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340" w:rsidRPr="00CC3C2C" w:rsidRDefault="00CB6340" w:rsidP="00CB6340">
      <w:pPr>
        <w:spacing w:line="240" w:lineRule="auto"/>
        <w:rPr>
          <w:rFonts w:ascii="Times New Roman" w:hAnsi="Times New Roman"/>
          <w:sz w:val="24"/>
          <w:szCs w:val="24"/>
        </w:rPr>
      </w:pPr>
      <w:r w:rsidRPr="00CC3C2C">
        <w:rPr>
          <w:rFonts w:ascii="Times New Roman" w:hAnsi="Times New Roman"/>
          <w:bCs/>
          <w:color w:val="000000"/>
          <w:sz w:val="24"/>
          <w:szCs w:val="24"/>
        </w:rPr>
        <w:t>СОГЛАСОВАНО</w:t>
      </w:r>
      <w:r w:rsidRPr="00CC3C2C">
        <w:rPr>
          <w:rFonts w:ascii="Times New Roman" w:hAnsi="Times New Roman"/>
          <w:sz w:val="24"/>
          <w:szCs w:val="24"/>
        </w:rPr>
        <w:t xml:space="preserve">                                                                    </w:t>
      </w:r>
      <w:r>
        <w:rPr>
          <w:rFonts w:ascii="Times New Roman" w:hAnsi="Times New Roman"/>
          <w:sz w:val="24"/>
          <w:szCs w:val="24"/>
        </w:rPr>
        <w:t xml:space="preserve">       </w:t>
      </w:r>
      <w:r w:rsidRPr="00CC3C2C">
        <w:rPr>
          <w:rFonts w:ascii="Times New Roman" w:hAnsi="Times New Roman"/>
          <w:sz w:val="24"/>
          <w:szCs w:val="24"/>
        </w:rPr>
        <w:t xml:space="preserve">       </w:t>
      </w:r>
      <w:r w:rsidRPr="00CC3C2C">
        <w:rPr>
          <w:rFonts w:ascii="Times New Roman" w:hAnsi="Times New Roman"/>
          <w:bCs/>
          <w:color w:val="000000"/>
          <w:sz w:val="24"/>
          <w:szCs w:val="24"/>
        </w:rPr>
        <w:t>УТВЕРЖДЕНО</w:t>
      </w:r>
    </w:p>
    <w:p w:rsidR="00CB6340" w:rsidRPr="00CC3C2C" w:rsidRDefault="00480541" w:rsidP="00CB6340">
      <w:pPr>
        <w:widowControl w:val="0"/>
        <w:shd w:val="clear" w:color="auto" w:fill="FFFFFF"/>
        <w:autoSpaceDE w:val="0"/>
        <w:autoSpaceDN w:val="0"/>
        <w:spacing w:after="0" w:line="240" w:lineRule="auto"/>
        <w:rPr>
          <w:rFonts w:ascii="Times New Roman" w:hAnsi="Times New Roman"/>
          <w:bCs/>
          <w:color w:val="000000"/>
          <w:sz w:val="24"/>
          <w:szCs w:val="24"/>
        </w:rPr>
      </w:pPr>
      <w:r>
        <w:rPr>
          <w:rFonts w:ascii="Times New Roman" w:hAnsi="Times New Roman"/>
          <w:bCs/>
          <w:color w:val="000000"/>
          <w:sz w:val="24"/>
          <w:szCs w:val="24"/>
        </w:rPr>
        <w:t xml:space="preserve">Председатель </w:t>
      </w:r>
      <w:r w:rsidR="00CB6340" w:rsidRPr="00CC3C2C">
        <w:rPr>
          <w:rFonts w:ascii="Times New Roman" w:hAnsi="Times New Roman"/>
          <w:bCs/>
          <w:color w:val="000000"/>
          <w:sz w:val="24"/>
          <w:szCs w:val="24"/>
        </w:rPr>
        <w:t xml:space="preserve">                             </w:t>
      </w:r>
      <w:r w:rsidR="00CB6340">
        <w:rPr>
          <w:rFonts w:ascii="Times New Roman" w:hAnsi="Times New Roman"/>
          <w:bCs/>
          <w:color w:val="000000"/>
          <w:sz w:val="24"/>
          <w:szCs w:val="24"/>
        </w:rPr>
        <w:t xml:space="preserve">                 </w:t>
      </w:r>
      <w:r w:rsidR="00CB6340" w:rsidRPr="00CC3C2C">
        <w:rPr>
          <w:rFonts w:ascii="Times New Roman" w:hAnsi="Times New Roman"/>
          <w:bCs/>
          <w:color w:val="000000"/>
          <w:sz w:val="24"/>
          <w:szCs w:val="24"/>
        </w:rPr>
        <w:t xml:space="preserve">  Директором  МБОУ «</w:t>
      </w:r>
      <w:proofErr w:type="spellStart"/>
      <w:r w:rsidR="00CB6340" w:rsidRPr="00CC3C2C">
        <w:rPr>
          <w:rFonts w:ascii="Times New Roman" w:hAnsi="Times New Roman"/>
          <w:bCs/>
          <w:color w:val="000000"/>
          <w:sz w:val="24"/>
          <w:szCs w:val="24"/>
        </w:rPr>
        <w:t>Сергеевская</w:t>
      </w:r>
      <w:proofErr w:type="spellEnd"/>
      <w:r w:rsidR="00CB6340" w:rsidRPr="00CC3C2C">
        <w:rPr>
          <w:rFonts w:ascii="Times New Roman" w:hAnsi="Times New Roman"/>
          <w:bCs/>
          <w:color w:val="000000"/>
          <w:sz w:val="24"/>
          <w:szCs w:val="24"/>
        </w:rPr>
        <w:t xml:space="preserve"> СОШ ПМО» </w:t>
      </w:r>
    </w:p>
    <w:p w:rsidR="00CB6340" w:rsidRPr="00CC3C2C" w:rsidRDefault="00480541" w:rsidP="00CB6340">
      <w:pPr>
        <w:widowControl w:val="0"/>
        <w:shd w:val="clear" w:color="auto" w:fill="FFFFFF"/>
        <w:autoSpaceDE w:val="0"/>
        <w:autoSpaceDN w:val="0"/>
        <w:spacing w:after="0" w:line="240" w:lineRule="auto"/>
        <w:rPr>
          <w:rFonts w:ascii="Times New Roman" w:hAnsi="Times New Roman"/>
          <w:bCs/>
          <w:color w:val="000000"/>
          <w:sz w:val="24"/>
          <w:szCs w:val="24"/>
        </w:rPr>
      </w:pPr>
      <w:r>
        <w:rPr>
          <w:rFonts w:ascii="Times New Roman" w:hAnsi="Times New Roman"/>
          <w:bCs/>
          <w:color w:val="000000"/>
          <w:sz w:val="24"/>
          <w:szCs w:val="24"/>
        </w:rPr>
        <w:t>Профсоюзного комитета</w:t>
      </w:r>
    </w:p>
    <w:p w:rsidR="00CB6340" w:rsidRPr="00CC3C2C" w:rsidRDefault="00CB6340" w:rsidP="00CB6340">
      <w:pPr>
        <w:widowControl w:val="0"/>
        <w:shd w:val="clear" w:color="auto" w:fill="FFFFFF"/>
        <w:autoSpaceDE w:val="0"/>
        <w:autoSpaceDN w:val="0"/>
        <w:spacing w:after="0" w:line="240" w:lineRule="auto"/>
        <w:rPr>
          <w:rFonts w:ascii="Times New Roman" w:hAnsi="Times New Roman"/>
          <w:bCs/>
          <w:color w:val="000000"/>
          <w:sz w:val="24"/>
          <w:szCs w:val="24"/>
          <w:u w:val="single"/>
        </w:rPr>
      </w:pPr>
      <w:r w:rsidRPr="00CC3C2C">
        <w:rPr>
          <w:rFonts w:ascii="Times New Roman" w:hAnsi="Times New Roman"/>
          <w:bCs/>
          <w:color w:val="000000"/>
          <w:sz w:val="24"/>
          <w:szCs w:val="24"/>
        </w:rPr>
        <w:t xml:space="preserve">____________Т.Ю. Карпенко                 </w:t>
      </w:r>
      <w:r>
        <w:rPr>
          <w:rFonts w:ascii="Times New Roman" w:hAnsi="Times New Roman"/>
          <w:bCs/>
          <w:color w:val="000000"/>
          <w:sz w:val="24"/>
          <w:szCs w:val="24"/>
        </w:rPr>
        <w:t xml:space="preserve">                    </w:t>
      </w:r>
      <w:r w:rsidRPr="00CC3C2C">
        <w:rPr>
          <w:rFonts w:ascii="Times New Roman" w:hAnsi="Times New Roman"/>
          <w:bCs/>
          <w:color w:val="000000"/>
          <w:sz w:val="24"/>
          <w:szCs w:val="24"/>
        </w:rPr>
        <w:t xml:space="preserve"> ______________/И.В. </w:t>
      </w:r>
      <w:proofErr w:type="spellStart"/>
      <w:r w:rsidRPr="00CC3C2C">
        <w:rPr>
          <w:rFonts w:ascii="Times New Roman" w:hAnsi="Times New Roman"/>
          <w:bCs/>
          <w:color w:val="000000"/>
          <w:sz w:val="24"/>
          <w:szCs w:val="24"/>
        </w:rPr>
        <w:t>Старченко</w:t>
      </w:r>
      <w:proofErr w:type="spellEnd"/>
      <w:r w:rsidRPr="00CC3C2C">
        <w:rPr>
          <w:rFonts w:ascii="Times New Roman" w:hAnsi="Times New Roman"/>
          <w:bCs/>
          <w:color w:val="000000"/>
          <w:sz w:val="24"/>
          <w:szCs w:val="24"/>
        </w:rPr>
        <w:t>/</w:t>
      </w:r>
    </w:p>
    <w:p w:rsidR="00CB6340" w:rsidRPr="00CC3C2C" w:rsidRDefault="00CB6340" w:rsidP="00CB6340">
      <w:pPr>
        <w:widowControl w:val="0"/>
        <w:shd w:val="clear" w:color="auto" w:fill="FFFFFF"/>
        <w:tabs>
          <w:tab w:val="left" w:pos="3270"/>
        </w:tabs>
        <w:autoSpaceDE w:val="0"/>
        <w:autoSpaceDN w:val="0"/>
        <w:spacing w:after="0" w:line="240" w:lineRule="auto"/>
        <w:rPr>
          <w:rFonts w:ascii="Times New Roman" w:hAnsi="Times New Roman"/>
          <w:bCs/>
          <w:color w:val="000000"/>
          <w:sz w:val="24"/>
          <w:szCs w:val="24"/>
        </w:rPr>
      </w:pPr>
      <w:r w:rsidRPr="00CC3C2C">
        <w:rPr>
          <w:rFonts w:ascii="Times New Roman" w:hAnsi="Times New Roman"/>
          <w:bCs/>
          <w:color w:val="000000"/>
          <w:sz w:val="24"/>
          <w:szCs w:val="24"/>
        </w:rPr>
        <w:t>«</w:t>
      </w:r>
      <w:r w:rsidR="00133E46">
        <w:rPr>
          <w:rFonts w:ascii="Times New Roman" w:hAnsi="Times New Roman"/>
          <w:bCs/>
          <w:color w:val="000000"/>
          <w:sz w:val="24"/>
          <w:szCs w:val="24"/>
        </w:rPr>
        <w:t>17</w:t>
      </w:r>
      <w:r w:rsidRPr="00CC3C2C">
        <w:rPr>
          <w:rFonts w:ascii="Times New Roman" w:hAnsi="Times New Roman"/>
          <w:bCs/>
          <w:color w:val="000000"/>
          <w:sz w:val="24"/>
          <w:szCs w:val="24"/>
        </w:rPr>
        <w:t xml:space="preserve">»  </w:t>
      </w:r>
      <w:r w:rsidR="00133E46">
        <w:rPr>
          <w:rFonts w:ascii="Times New Roman" w:hAnsi="Times New Roman"/>
          <w:bCs/>
          <w:color w:val="000000"/>
          <w:sz w:val="24"/>
          <w:szCs w:val="24"/>
        </w:rPr>
        <w:t>июля</w:t>
      </w:r>
      <w:r w:rsidRPr="00CC3C2C">
        <w:rPr>
          <w:rFonts w:ascii="Times New Roman" w:hAnsi="Times New Roman"/>
          <w:bCs/>
          <w:color w:val="000000"/>
          <w:sz w:val="24"/>
          <w:szCs w:val="24"/>
        </w:rPr>
        <w:t xml:space="preserve">  202</w:t>
      </w:r>
      <w:r w:rsidR="00133E46">
        <w:rPr>
          <w:rFonts w:ascii="Times New Roman" w:hAnsi="Times New Roman"/>
          <w:bCs/>
          <w:color w:val="000000"/>
          <w:sz w:val="24"/>
          <w:szCs w:val="24"/>
        </w:rPr>
        <w:t>5</w:t>
      </w:r>
      <w:r w:rsidRPr="00CC3C2C">
        <w:rPr>
          <w:rFonts w:ascii="Times New Roman" w:hAnsi="Times New Roman"/>
          <w:bCs/>
          <w:color w:val="000000"/>
          <w:sz w:val="24"/>
          <w:szCs w:val="24"/>
        </w:rPr>
        <w:t xml:space="preserve"> г.                        </w:t>
      </w:r>
    </w:p>
    <w:p w:rsidR="00CB6340" w:rsidRPr="00CC3C2C" w:rsidRDefault="00CB6340" w:rsidP="00133E46">
      <w:pPr>
        <w:widowControl w:val="0"/>
        <w:shd w:val="clear" w:color="auto" w:fill="FFFFFF"/>
        <w:tabs>
          <w:tab w:val="left" w:pos="5923"/>
        </w:tabs>
        <w:autoSpaceDE w:val="0"/>
        <w:autoSpaceDN w:val="0"/>
        <w:spacing w:after="0" w:line="240" w:lineRule="auto"/>
        <w:jc w:val="right"/>
        <w:rPr>
          <w:rFonts w:ascii="Times New Roman" w:hAnsi="Times New Roman"/>
          <w:bCs/>
          <w:color w:val="000000"/>
          <w:sz w:val="24"/>
          <w:szCs w:val="24"/>
        </w:rPr>
      </w:pPr>
      <w:r>
        <w:rPr>
          <w:rFonts w:ascii="Times New Roman" w:hAnsi="Times New Roman"/>
          <w:bCs/>
          <w:color w:val="000000"/>
          <w:sz w:val="24"/>
          <w:szCs w:val="24"/>
        </w:rPr>
        <w:tab/>
      </w:r>
    </w:p>
    <w:p w:rsidR="00CB6340" w:rsidRPr="00CC3C2C" w:rsidRDefault="00CB6340" w:rsidP="00CB6340">
      <w:pPr>
        <w:widowControl w:val="0"/>
        <w:shd w:val="clear" w:color="auto" w:fill="FFFFFF"/>
        <w:tabs>
          <w:tab w:val="left" w:pos="3270"/>
        </w:tabs>
        <w:autoSpaceDE w:val="0"/>
        <w:autoSpaceDN w:val="0"/>
        <w:spacing w:after="0" w:line="240" w:lineRule="auto"/>
        <w:rPr>
          <w:rFonts w:ascii="Times New Roman" w:hAnsi="Times New Roman"/>
          <w:b/>
          <w:bCs/>
          <w:sz w:val="24"/>
          <w:szCs w:val="24"/>
        </w:rPr>
      </w:pPr>
    </w:p>
    <w:p w:rsidR="00CB6340" w:rsidRPr="00CC3C2C" w:rsidRDefault="00CB6340" w:rsidP="00CB6340">
      <w:pPr>
        <w:widowControl w:val="0"/>
        <w:shd w:val="clear" w:color="auto" w:fill="FFFFFF"/>
        <w:autoSpaceDE w:val="0"/>
        <w:autoSpaceDN w:val="0"/>
        <w:spacing w:after="0" w:line="240" w:lineRule="auto"/>
        <w:rPr>
          <w:rFonts w:ascii="Times New Roman" w:hAnsi="Times New Roman"/>
          <w:b/>
          <w:bCs/>
          <w:sz w:val="24"/>
          <w:szCs w:val="24"/>
        </w:rPr>
      </w:pPr>
    </w:p>
    <w:p w:rsidR="00CB6340" w:rsidRPr="00CC3C2C" w:rsidRDefault="00CB6340" w:rsidP="00CB6340">
      <w:pPr>
        <w:widowControl w:val="0"/>
        <w:shd w:val="clear" w:color="auto" w:fill="FFFFFF"/>
        <w:autoSpaceDE w:val="0"/>
        <w:autoSpaceDN w:val="0"/>
        <w:spacing w:after="0" w:line="240" w:lineRule="auto"/>
        <w:jc w:val="center"/>
        <w:rPr>
          <w:rFonts w:ascii="Times New Roman" w:hAnsi="Times New Roman"/>
          <w:b/>
          <w:bCs/>
          <w:sz w:val="24"/>
          <w:szCs w:val="24"/>
        </w:rPr>
      </w:pPr>
      <w:r w:rsidRPr="00CC3C2C">
        <w:rPr>
          <w:rFonts w:ascii="Times New Roman" w:hAnsi="Times New Roman"/>
          <w:b/>
          <w:bCs/>
          <w:sz w:val="24"/>
          <w:szCs w:val="24"/>
        </w:rPr>
        <w:t>ПОЛОЖЕНИЕ</w:t>
      </w:r>
    </w:p>
    <w:p w:rsidR="00CB6340" w:rsidRPr="00CC3C2C" w:rsidRDefault="00CB6340" w:rsidP="00CB6340">
      <w:pPr>
        <w:widowControl w:val="0"/>
        <w:shd w:val="clear" w:color="auto" w:fill="FFFFFF"/>
        <w:autoSpaceDE w:val="0"/>
        <w:autoSpaceDN w:val="0"/>
        <w:spacing w:after="0" w:line="240" w:lineRule="auto"/>
        <w:jc w:val="center"/>
        <w:rPr>
          <w:rFonts w:ascii="Times New Roman" w:hAnsi="Times New Roman"/>
          <w:b/>
          <w:bCs/>
          <w:sz w:val="24"/>
          <w:szCs w:val="24"/>
        </w:rPr>
      </w:pPr>
      <w:r w:rsidRPr="00CC3C2C">
        <w:rPr>
          <w:rFonts w:ascii="Times New Roman" w:hAnsi="Times New Roman"/>
          <w:b/>
          <w:bCs/>
          <w:sz w:val="24"/>
          <w:szCs w:val="24"/>
        </w:rPr>
        <w:t xml:space="preserve">об оплате труда работников муниципального бюджетного образовательного учреждения «Сергеевская средняя общеобразовательная школа Пограничного муниципального округа» </w:t>
      </w:r>
    </w:p>
    <w:p w:rsidR="00CB6340" w:rsidRPr="00CC3C2C" w:rsidRDefault="00CB6340" w:rsidP="00CB6340">
      <w:pPr>
        <w:widowControl w:val="0"/>
        <w:shd w:val="clear" w:color="auto" w:fill="FFFFFF"/>
        <w:autoSpaceDE w:val="0"/>
        <w:autoSpaceDN w:val="0"/>
        <w:spacing w:after="0" w:line="240" w:lineRule="auto"/>
        <w:jc w:val="both"/>
        <w:rPr>
          <w:rFonts w:ascii="Times New Roman" w:hAnsi="Times New Roman"/>
          <w:b/>
          <w:bCs/>
          <w:sz w:val="24"/>
          <w:szCs w:val="24"/>
        </w:rPr>
      </w:pPr>
    </w:p>
    <w:p w:rsidR="00CB6340" w:rsidRPr="00CC3C2C" w:rsidRDefault="00CB6340" w:rsidP="00CB6340">
      <w:pPr>
        <w:widowControl w:val="0"/>
        <w:shd w:val="clear" w:color="auto" w:fill="FFFFFF"/>
        <w:autoSpaceDE w:val="0"/>
        <w:autoSpaceDN w:val="0"/>
        <w:spacing w:after="0" w:line="240" w:lineRule="auto"/>
        <w:jc w:val="both"/>
        <w:rPr>
          <w:rFonts w:ascii="Times New Roman" w:hAnsi="Times New Roman"/>
          <w:b/>
          <w:bCs/>
          <w:sz w:val="24"/>
          <w:szCs w:val="24"/>
        </w:rPr>
      </w:pPr>
    </w:p>
    <w:p w:rsidR="00CB6340" w:rsidRDefault="00CB6340" w:rsidP="00CB6340">
      <w:pPr>
        <w:widowControl w:val="0"/>
        <w:shd w:val="clear" w:color="auto" w:fill="FFFFFF"/>
        <w:autoSpaceDE w:val="0"/>
        <w:autoSpaceDN w:val="0"/>
        <w:spacing w:after="0" w:line="240" w:lineRule="auto"/>
        <w:jc w:val="center"/>
        <w:rPr>
          <w:rFonts w:ascii="Times New Roman" w:hAnsi="Times New Roman"/>
          <w:b/>
          <w:bCs/>
          <w:sz w:val="26"/>
          <w:szCs w:val="26"/>
        </w:rPr>
      </w:pPr>
      <w:r>
        <w:rPr>
          <w:rFonts w:ascii="Times New Roman" w:hAnsi="Times New Roman"/>
          <w:b/>
          <w:bCs/>
          <w:sz w:val="26"/>
          <w:szCs w:val="26"/>
          <w:lang w:val="en-US"/>
        </w:rPr>
        <w:t>I</w:t>
      </w:r>
      <w:r>
        <w:rPr>
          <w:rFonts w:ascii="Times New Roman" w:hAnsi="Times New Roman"/>
          <w:b/>
          <w:bCs/>
          <w:sz w:val="26"/>
          <w:szCs w:val="26"/>
        </w:rPr>
        <w:t xml:space="preserve">. </w:t>
      </w:r>
      <w:r w:rsidRPr="00A9057B">
        <w:rPr>
          <w:rFonts w:ascii="Times New Roman" w:hAnsi="Times New Roman"/>
          <w:b/>
          <w:bCs/>
          <w:sz w:val="26"/>
          <w:szCs w:val="26"/>
        </w:rPr>
        <w:t>Общие положения</w:t>
      </w:r>
    </w:p>
    <w:p w:rsidR="00CB6340" w:rsidRPr="00CC3C2C" w:rsidRDefault="00CB6340" w:rsidP="00CB6340">
      <w:pPr>
        <w:widowControl w:val="0"/>
        <w:shd w:val="clear" w:color="auto" w:fill="FFFFFF"/>
        <w:autoSpaceDE w:val="0"/>
        <w:autoSpaceDN w:val="0"/>
        <w:spacing w:after="0" w:line="360" w:lineRule="auto"/>
        <w:jc w:val="both"/>
        <w:rPr>
          <w:rFonts w:ascii="Times New Roman" w:hAnsi="Times New Roman"/>
          <w:bCs/>
          <w:sz w:val="24"/>
          <w:szCs w:val="24"/>
        </w:rPr>
      </w:pPr>
    </w:p>
    <w:p w:rsidR="00CB6340" w:rsidRPr="00CC3C2C" w:rsidRDefault="00CB6340" w:rsidP="00CB6340">
      <w:pPr>
        <w:widowControl w:val="0"/>
        <w:shd w:val="clear" w:color="auto" w:fill="FFFFFF"/>
        <w:autoSpaceDE w:val="0"/>
        <w:autoSpaceDN w:val="0"/>
        <w:spacing w:after="0" w:line="360" w:lineRule="auto"/>
        <w:ind w:left="-284" w:firstLine="284"/>
        <w:jc w:val="both"/>
        <w:rPr>
          <w:rFonts w:ascii="Times New Roman" w:hAnsi="Times New Roman"/>
          <w:b/>
          <w:bCs/>
          <w:sz w:val="24"/>
          <w:szCs w:val="24"/>
        </w:rPr>
      </w:pPr>
      <w:r w:rsidRPr="00CC3C2C">
        <w:rPr>
          <w:rFonts w:ascii="Times New Roman" w:hAnsi="Times New Roman"/>
          <w:bCs/>
          <w:sz w:val="24"/>
          <w:szCs w:val="24"/>
        </w:rPr>
        <w:t xml:space="preserve">1.1. </w:t>
      </w:r>
      <w:r w:rsidRPr="00CC3C2C">
        <w:rPr>
          <w:rFonts w:ascii="Times New Roman" w:hAnsi="Times New Roman"/>
          <w:sz w:val="24"/>
          <w:szCs w:val="24"/>
        </w:rPr>
        <w:t>Настоящее Положение об оплате труда работников муниципального бюджетного общеобразовательного учреждения «Сергеевская средняя общеобразовательная школа Пограничного муниципального округа» (далее - Положение, работники учреждения, работники организации) разработано в соответствии с законодательством  Российской Федерации  и  предусматривает порядок и условия оплаты труда работников образовательного учреждения.</w:t>
      </w:r>
    </w:p>
    <w:p w:rsidR="00CB6340" w:rsidRPr="00CC3C2C" w:rsidRDefault="00CB6340" w:rsidP="00CB6340">
      <w:pPr>
        <w:widowControl w:val="0"/>
        <w:shd w:val="clear" w:color="auto" w:fill="FFFFFF"/>
        <w:autoSpaceDE w:val="0"/>
        <w:autoSpaceDN w:val="0"/>
        <w:spacing w:after="0" w:line="360" w:lineRule="auto"/>
        <w:ind w:left="-284" w:right="-142" w:firstLine="284"/>
        <w:jc w:val="both"/>
        <w:rPr>
          <w:rFonts w:ascii="Times New Roman" w:hAnsi="Times New Roman"/>
          <w:color w:val="000000"/>
          <w:sz w:val="24"/>
          <w:szCs w:val="24"/>
        </w:rPr>
      </w:pPr>
      <w:r w:rsidRPr="00CC3C2C">
        <w:rPr>
          <w:rFonts w:ascii="Times New Roman" w:hAnsi="Times New Roman"/>
          <w:bCs/>
          <w:color w:val="000000"/>
          <w:sz w:val="24"/>
          <w:szCs w:val="24"/>
        </w:rPr>
        <w:t xml:space="preserve">1.2. </w:t>
      </w:r>
      <w:proofErr w:type="gramStart"/>
      <w:r w:rsidRPr="00CC3C2C">
        <w:rPr>
          <w:rFonts w:ascii="Times New Roman" w:hAnsi="Times New Roman"/>
          <w:color w:val="000000"/>
          <w:sz w:val="24"/>
          <w:szCs w:val="24"/>
        </w:rPr>
        <w:t>Заработная плата (оплата труда) работников организаций (без учета стимулирующих выплат), устанавливаемая в соответствии с изменениями системы оплаты труда, предусмотренными Положением, не может быть меньше заработной платы (оплаты труда) (без учета стимулирующих выплат), выплачиваемой до изменения системы оплаты труда, при условии сохранения объема должностных обязанностей работников и выполнения ими работ той же квалификации.</w:t>
      </w:r>
      <w:proofErr w:type="gramEnd"/>
    </w:p>
    <w:p w:rsidR="00CB6340" w:rsidRPr="00CC3C2C" w:rsidRDefault="00CB6340" w:rsidP="00CB6340">
      <w:pPr>
        <w:widowControl w:val="0"/>
        <w:autoSpaceDE w:val="0"/>
        <w:autoSpaceDN w:val="0"/>
        <w:spacing w:after="0" w:line="360" w:lineRule="auto"/>
        <w:ind w:left="-284" w:right="-142" w:firstLine="284"/>
        <w:jc w:val="both"/>
        <w:rPr>
          <w:rFonts w:ascii="Times New Roman" w:hAnsi="Times New Roman"/>
          <w:color w:val="000000"/>
          <w:sz w:val="24"/>
          <w:szCs w:val="24"/>
        </w:rPr>
      </w:pPr>
      <w:r w:rsidRPr="00CC3C2C">
        <w:rPr>
          <w:rFonts w:ascii="Times New Roman" w:hAnsi="Times New Roman"/>
          <w:color w:val="000000"/>
          <w:sz w:val="24"/>
          <w:szCs w:val="24"/>
        </w:rPr>
        <w:t xml:space="preserve">1.3. Месячная заработная плата работника, полностью отработавшего норму рабочего времени и выполнившего норму труда (трудовые обязанности), не может быть ниже </w:t>
      </w:r>
      <w:hyperlink r:id="rId7" w:history="1">
        <w:r w:rsidRPr="00CC3C2C">
          <w:rPr>
            <w:rFonts w:ascii="Times New Roman" w:hAnsi="Times New Roman"/>
            <w:color w:val="000000"/>
            <w:sz w:val="24"/>
            <w:szCs w:val="24"/>
          </w:rPr>
          <w:t xml:space="preserve">минимального </w:t>
        </w:r>
        <w:proofErr w:type="gramStart"/>
        <w:r w:rsidRPr="00CC3C2C">
          <w:rPr>
            <w:rFonts w:ascii="Times New Roman" w:hAnsi="Times New Roman"/>
            <w:color w:val="000000"/>
            <w:sz w:val="24"/>
            <w:szCs w:val="24"/>
          </w:rPr>
          <w:t>размера оплаты труда</w:t>
        </w:r>
        <w:proofErr w:type="gramEnd"/>
      </w:hyperlink>
      <w:r w:rsidRPr="00CC3C2C">
        <w:rPr>
          <w:rFonts w:ascii="Times New Roman" w:hAnsi="Times New Roman"/>
          <w:color w:val="000000"/>
          <w:sz w:val="24"/>
          <w:szCs w:val="24"/>
        </w:rPr>
        <w:t>.</w:t>
      </w:r>
    </w:p>
    <w:p w:rsidR="00CB6340" w:rsidRPr="00CC3C2C" w:rsidRDefault="00CB6340" w:rsidP="00CB6340">
      <w:pPr>
        <w:widowControl w:val="0"/>
        <w:autoSpaceDE w:val="0"/>
        <w:autoSpaceDN w:val="0"/>
        <w:spacing w:after="0" w:line="360" w:lineRule="auto"/>
        <w:ind w:left="-284" w:right="-142" w:firstLine="284"/>
        <w:jc w:val="both"/>
        <w:rPr>
          <w:rFonts w:ascii="Times New Roman" w:hAnsi="Times New Roman"/>
          <w:sz w:val="24"/>
          <w:szCs w:val="24"/>
        </w:rPr>
      </w:pPr>
      <w:r w:rsidRPr="00CC3C2C">
        <w:rPr>
          <w:rFonts w:ascii="Times New Roman" w:hAnsi="Times New Roman"/>
          <w:color w:val="000000"/>
          <w:sz w:val="24"/>
          <w:szCs w:val="24"/>
        </w:rPr>
        <w:t xml:space="preserve">1.4. </w:t>
      </w:r>
      <w:r w:rsidRPr="00CC3C2C">
        <w:rPr>
          <w:rFonts w:ascii="Times New Roman" w:hAnsi="Times New Roman"/>
          <w:sz w:val="24"/>
          <w:szCs w:val="24"/>
        </w:rPr>
        <w:t xml:space="preserve">Оплата труда работников организации, занятых по совместительству, а также        </w:t>
      </w:r>
      <w:r>
        <w:rPr>
          <w:rFonts w:ascii="Times New Roman" w:hAnsi="Times New Roman"/>
          <w:sz w:val="24"/>
          <w:szCs w:val="24"/>
        </w:rPr>
        <w:t xml:space="preserve">               </w:t>
      </w:r>
      <w:r w:rsidRPr="00CC3C2C">
        <w:rPr>
          <w:rFonts w:ascii="Times New Roman" w:hAnsi="Times New Roman"/>
          <w:sz w:val="24"/>
          <w:szCs w:val="24"/>
        </w:rPr>
        <w:t xml:space="preserve">      на условиях неполного рабочего времени, производится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CB6340" w:rsidRPr="00CC3C2C" w:rsidRDefault="00CB6340" w:rsidP="00CB6340">
      <w:pPr>
        <w:widowControl w:val="0"/>
        <w:tabs>
          <w:tab w:val="left" w:pos="426"/>
        </w:tabs>
        <w:autoSpaceDE w:val="0"/>
        <w:autoSpaceDN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xml:space="preserve">1.5. Заработная плата работника организации зависит от сложности, количества, качества и результатов его труда и предельными размерами не ограничивается. </w:t>
      </w:r>
    </w:p>
    <w:p w:rsidR="00CB6340" w:rsidRPr="00CC3C2C" w:rsidRDefault="00CB6340" w:rsidP="00CB6340">
      <w:pPr>
        <w:widowControl w:val="0"/>
        <w:autoSpaceDE w:val="0"/>
        <w:autoSpaceDN w:val="0"/>
        <w:adjustRightInd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xml:space="preserve">1.6. Система оплаты труда в организации устанавливается коллективным  договором, соглашениями, локальными нормативными актами, принимаемыми  в соответствии с трудовым </w:t>
      </w:r>
      <w:hyperlink r:id="rId8" w:history="1">
        <w:r w:rsidRPr="00CC3C2C">
          <w:rPr>
            <w:rFonts w:ascii="Times New Roman" w:hAnsi="Times New Roman"/>
            <w:sz w:val="24"/>
            <w:szCs w:val="24"/>
          </w:rPr>
          <w:t>законодательством</w:t>
        </w:r>
      </w:hyperlink>
      <w:r w:rsidRPr="00CC3C2C">
        <w:rPr>
          <w:sz w:val="24"/>
          <w:szCs w:val="24"/>
        </w:rPr>
        <w:t>,</w:t>
      </w:r>
      <w:r w:rsidRPr="00CC3C2C">
        <w:rPr>
          <w:rFonts w:ascii="Times New Roman" w:hAnsi="Times New Roman"/>
          <w:sz w:val="24"/>
          <w:szCs w:val="24"/>
        </w:rPr>
        <w:t xml:space="preserve"> иными нормативными правовыми актами, содержащими нормы трудового </w:t>
      </w:r>
      <w:r w:rsidRPr="00CC3C2C">
        <w:rPr>
          <w:rFonts w:ascii="Times New Roman" w:hAnsi="Times New Roman"/>
          <w:sz w:val="24"/>
          <w:szCs w:val="24"/>
        </w:rPr>
        <w:lastRenderedPageBreak/>
        <w:t>права, а также Положением.</w:t>
      </w:r>
    </w:p>
    <w:p w:rsidR="00CB6340" w:rsidRPr="00CC3C2C" w:rsidRDefault="00CB6340" w:rsidP="00CB6340">
      <w:pPr>
        <w:widowControl w:val="0"/>
        <w:tabs>
          <w:tab w:val="left" w:pos="567"/>
        </w:tabs>
        <w:autoSpaceDE w:val="0"/>
        <w:autoSpaceDN w:val="0"/>
        <w:adjustRightInd w:val="0"/>
        <w:spacing w:after="0" w:line="360" w:lineRule="auto"/>
        <w:ind w:left="-284" w:right="-142" w:firstLine="284"/>
        <w:jc w:val="both"/>
        <w:rPr>
          <w:rFonts w:ascii="Times New Roman" w:hAnsi="Times New Roman"/>
          <w:color w:val="000000"/>
          <w:sz w:val="24"/>
          <w:szCs w:val="24"/>
        </w:rPr>
      </w:pPr>
      <w:r w:rsidRPr="00CC3C2C">
        <w:rPr>
          <w:rFonts w:ascii="Times New Roman" w:hAnsi="Times New Roman"/>
          <w:sz w:val="24"/>
          <w:szCs w:val="24"/>
        </w:rPr>
        <w:t xml:space="preserve">1.7. Размеры окладов работников организации устанавливаются по квалификационным уровням профессиональных квалификационных групп </w:t>
      </w:r>
      <w:r w:rsidRPr="00CC3C2C">
        <w:rPr>
          <w:rFonts w:ascii="Times New Roman" w:hAnsi="Times New Roman"/>
          <w:color w:val="000000"/>
          <w:sz w:val="24"/>
          <w:szCs w:val="24"/>
        </w:rPr>
        <w:t>(Приложение №1,2</w:t>
      </w:r>
      <w:r w:rsidR="00133E46">
        <w:rPr>
          <w:rFonts w:ascii="Times New Roman" w:hAnsi="Times New Roman"/>
          <w:color w:val="000000"/>
          <w:sz w:val="24"/>
          <w:szCs w:val="24"/>
        </w:rPr>
        <w:t>,3,4</w:t>
      </w:r>
      <w:r w:rsidRPr="00CC3C2C">
        <w:rPr>
          <w:rFonts w:ascii="Times New Roman" w:hAnsi="Times New Roman"/>
          <w:color w:val="000000"/>
          <w:sz w:val="24"/>
          <w:szCs w:val="24"/>
        </w:rPr>
        <w:t>)</w:t>
      </w:r>
    </w:p>
    <w:p w:rsidR="00CB6340" w:rsidRPr="00CC3C2C" w:rsidRDefault="00CB6340" w:rsidP="00CB6340">
      <w:pPr>
        <w:widowControl w:val="0"/>
        <w:tabs>
          <w:tab w:val="left" w:pos="700"/>
          <w:tab w:val="left" w:pos="1980"/>
          <w:tab w:val="center" w:pos="4818"/>
        </w:tabs>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xml:space="preserve">1.8. </w:t>
      </w:r>
      <w:bookmarkStart w:id="0" w:name="_Hlk35693468"/>
      <w:r w:rsidRPr="00CC3C2C">
        <w:rPr>
          <w:rFonts w:ascii="Times New Roman" w:hAnsi="Times New Roman"/>
          <w:sz w:val="24"/>
          <w:szCs w:val="24"/>
        </w:rPr>
        <w:t xml:space="preserve">В соответствии со статьей 134 Трудового кодекса Российской Федерации  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 Государственные органы, органы местного самоуправления, государственные и муниципальные учреждения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 </w:t>
      </w:r>
    </w:p>
    <w:p w:rsidR="00CB6340" w:rsidRPr="00CC3C2C" w:rsidRDefault="00CB6340" w:rsidP="00CB6340">
      <w:pPr>
        <w:widowControl w:val="0"/>
        <w:tabs>
          <w:tab w:val="left" w:pos="700"/>
          <w:tab w:val="left" w:pos="1980"/>
          <w:tab w:val="center" w:pos="4818"/>
        </w:tabs>
        <w:spacing w:after="0" w:line="360" w:lineRule="auto"/>
        <w:ind w:left="-284" w:right="-142" w:firstLine="284"/>
        <w:jc w:val="both"/>
        <w:rPr>
          <w:rFonts w:ascii="Times New Roman" w:hAnsi="Times New Roman"/>
          <w:sz w:val="24"/>
          <w:szCs w:val="24"/>
        </w:rPr>
      </w:pPr>
      <w:proofErr w:type="gramStart"/>
      <w:r w:rsidRPr="00CC3C2C">
        <w:rPr>
          <w:rFonts w:ascii="Times New Roman" w:hAnsi="Times New Roman"/>
          <w:sz w:val="24"/>
          <w:szCs w:val="24"/>
        </w:rPr>
        <w:t xml:space="preserve">В соответствии со статьей 135 Трудового кодекса Российской Федерации условия оплаты труда, определенные трудовым договором,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w:t>
      </w:r>
      <w:proofErr w:type="gramEnd"/>
    </w:p>
    <w:bookmarkEnd w:id="0"/>
    <w:p w:rsidR="00CB6340" w:rsidRPr="00CC3C2C" w:rsidRDefault="00CB6340" w:rsidP="00CB6340">
      <w:pPr>
        <w:widowControl w:val="0"/>
        <w:tabs>
          <w:tab w:val="left" w:pos="700"/>
          <w:tab w:val="left" w:pos="1980"/>
          <w:tab w:val="center" w:pos="4818"/>
        </w:tabs>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При увеличении (индексации) окладов работников учреждений их размеры подлежат округлению до целого рубля в сторону увеличения.</w:t>
      </w:r>
    </w:p>
    <w:p w:rsidR="00ED0D3E" w:rsidRDefault="00CB6340" w:rsidP="00CB6340">
      <w:pPr>
        <w:widowControl w:val="0"/>
        <w:tabs>
          <w:tab w:val="left" w:pos="700"/>
          <w:tab w:val="left" w:pos="1980"/>
          <w:tab w:val="center" w:pos="4818"/>
        </w:tabs>
        <w:spacing w:after="0" w:line="360" w:lineRule="auto"/>
        <w:ind w:left="-284" w:right="-142" w:firstLine="284"/>
        <w:jc w:val="both"/>
        <w:rPr>
          <w:rFonts w:ascii="Times New Roman" w:hAnsi="Times New Roman" w:cs="Times New Roman"/>
          <w:sz w:val="24"/>
          <w:szCs w:val="24"/>
        </w:rPr>
      </w:pPr>
      <w:proofErr w:type="gramStart"/>
      <w:r w:rsidRPr="00CC3C2C">
        <w:rPr>
          <w:rFonts w:ascii="Times New Roman" w:hAnsi="Times New Roman"/>
          <w:sz w:val="24"/>
          <w:szCs w:val="24"/>
        </w:rPr>
        <w:t xml:space="preserve">1.9. </w:t>
      </w:r>
      <w:r w:rsidR="00133E46">
        <w:rPr>
          <w:rFonts w:ascii="Times New Roman" w:hAnsi="Times New Roman"/>
          <w:sz w:val="24"/>
          <w:szCs w:val="24"/>
        </w:rPr>
        <w:t>П</w:t>
      </w:r>
      <w:r w:rsidRPr="00CC3C2C">
        <w:rPr>
          <w:rFonts w:ascii="Times New Roman" w:hAnsi="Times New Roman"/>
          <w:sz w:val="24"/>
          <w:szCs w:val="24"/>
        </w:rPr>
        <w:t xml:space="preserve">родолжительность рабочего времени педагогических работников (нормы часов педагогической работы за ставку заработной платы) в неделю определяется в соответствии с приказом </w:t>
      </w:r>
      <w:proofErr w:type="spellStart"/>
      <w:r w:rsidR="00ED0D3E" w:rsidRPr="00121435">
        <w:rPr>
          <w:rFonts w:ascii="Times New Roman" w:hAnsi="Times New Roman" w:cs="Times New Roman"/>
          <w:sz w:val="24"/>
          <w:szCs w:val="24"/>
        </w:rPr>
        <w:t>Минпросвещения</w:t>
      </w:r>
      <w:proofErr w:type="spellEnd"/>
      <w:r w:rsidR="00ED0D3E" w:rsidRPr="00121435">
        <w:rPr>
          <w:rFonts w:ascii="Times New Roman" w:hAnsi="Times New Roman" w:cs="Times New Roman"/>
          <w:sz w:val="24"/>
          <w:szCs w:val="24"/>
        </w:rPr>
        <w:t xml:space="preserve"> России</w:t>
      </w:r>
      <w:r w:rsidR="00ED0D3E">
        <w:rPr>
          <w:rFonts w:ascii="Times New Roman" w:hAnsi="Times New Roman" w:cs="Times New Roman"/>
          <w:sz w:val="24"/>
          <w:szCs w:val="24"/>
        </w:rPr>
        <w:t xml:space="preserve"> от 04.04.2025 № 269 «О </w:t>
      </w:r>
      <w:r w:rsidR="00ED0D3E" w:rsidRPr="00121435">
        <w:rPr>
          <w:rFonts w:ascii="Times New Roman" w:hAnsi="Times New Roman" w:cs="Times New Roman"/>
          <w:sz w:val="24"/>
          <w:szCs w:val="24"/>
        </w:rPr>
        <w:t>продолжительности рабочего времени (нормах часов педагогической работы за ставку заработной платы) педагогических работников организаций, осуществляющих образовательную деятельность по основным и дополнительным общеобразовательным программам, образовательным программам среднего профессионального образования и соответствующим дополнительным профессиональным программам, основным</w:t>
      </w:r>
      <w:proofErr w:type="gramEnd"/>
      <w:r w:rsidR="00ED0D3E" w:rsidRPr="00121435">
        <w:rPr>
          <w:rFonts w:ascii="Times New Roman" w:hAnsi="Times New Roman" w:cs="Times New Roman"/>
          <w:sz w:val="24"/>
          <w:szCs w:val="24"/>
        </w:rPr>
        <w:t xml:space="preserve"> </w:t>
      </w:r>
      <w:proofErr w:type="gramStart"/>
      <w:r w:rsidR="00ED0D3E" w:rsidRPr="00121435">
        <w:rPr>
          <w:rFonts w:ascii="Times New Roman" w:hAnsi="Times New Roman" w:cs="Times New Roman"/>
          <w:sz w:val="24"/>
          <w:szCs w:val="24"/>
        </w:rPr>
        <w:t>программам профессионального обучения, и о Порядке определения</w:t>
      </w:r>
      <w:r w:rsidR="00ED0D3E">
        <w:rPr>
          <w:rFonts w:ascii="Times New Roman" w:hAnsi="Times New Roman" w:cs="Times New Roman"/>
          <w:sz w:val="24"/>
          <w:szCs w:val="24"/>
        </w:rPr>
        <w:t xml:space="preserve"> </w:t>
      </w:r>
      <w:r w:rsidR="00ED0D3E" w:rsidRPr="00121435">
        <w:rPr>
          <w:rFonts w:ascii="Times New Roman" w:hAnsi="Times New Roman" w:cs="Times New Roman"/>
          <w:sz w:val="24"/>
          <w:szCs w:val="24"/>
        </w:rPr>
        <w:t>учебной нагрузки указанных педагогических работников, оговариваемой в трудовом договоре, основаниях ее изменения и случаях установления верхнего предела указанной учебной нагрузки», приказ</w:t>
      </w:r>
      <w:r w:rsidR="00ED0D3E">
        <w:rPr>
          <w:rFonts w:ascii="Times New Roman" w:hAnsi="Times New Roman" w:cs="Times New Roman"/>
          <w:sz w:val="24"/>
          <w:szCs w:val="24"/>
        </w:rPr>
        <w:t>а</w:t>
      </w:r>
      <w:r w:rsidR="00ED0D3E" w:rsidRPr="00121435">
        <w:rPr>
          <w:rFonts w:ascii="Times New Roman" w:hAnsi="Times New Roman" w:cs="Times New Roman"/>
          <w:sz w:val="24"/>
          <w:szCs w:val="24"/>
        </w:rPr>
        <w:t xml:space="preserve"> </w:t>
      </w:r>
      <w:proofErr w:type="spellStart"/>
      <w:r w:rsidR="00ED0D3E" w:rsidRPr="00121435">
        <w:rPr>
          <w:rFonts w:ascii="Times New Roman" w:hAnsi="Times New Roman" w:cs="Times New Roman"/>
          <w:sz w:val="24"/>
          <w:szCs w:val="24"/>
        </w:rPr>
        <w:t>Минпросвещения</w:t>
      </w:r>
      <w:proofErr w:type="spellEnd"/>
      <w:r w:rsidR="00ED0D3E" w:rsidRPr="00121435">
        <w:rPr>
          <w:rFonts w:ascii="Times New Roman" w:hAnsi="Times New Roman" w:cs="Times New Roman"/>
          <w:sz w:val="24"/>
          <w:szCs w:val="24"/>
        </w:rPr>
        <w:t xml:space="preserve"> России от 04.04.2025 № 268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по основным и дополнительным общеобразовательным программам, образовательным программам среднего профессионального</w:t>
      </w:r>
      <w:proofErr w:type="gramEnd"/>
      <w:r w:rsidR="00ED0D3E" w:rsidRPr="00121435">
        <w:rPr>
          <w:rFonts w:ascii="Times New Roman" w:hAnsi="Times New Roman" w:cs="Times New Roman"/>
          <w:sz w:val="24"/>
          <w:szCs w:val="24"/>
        </w:rPr>
        <w:t xml:space="preserve"> образования и соответствующим дополнительным профессиональным программам, основным программам профессионального обучения»</w:t>
      </w:r>
      <w:r w:rsidR="00ED0D3E">
        <w:rPr>
          <w:rFonts w:ascii="Times New Roman" w:hAnsi="Times New Roman" w:cs="Times New Roman"/>
          <w:sz w:val="24"/>
          <w:szCs w:val="24"/>
        </w:rPr>
        <w:t xml:space="preserve">. </w:t>
      </w:r>
    </w:p>
    <w:p w:rsidR="006B6D22" w:rsidRDefault="00CB6340" w:rsidP="006B6D22">
      <w:pPr>
        <w:widowControl w:val="0"/>
        <w:tabs>
          <w:tab w:val="left" w:pos="700"/>
          <w:tab w:val="left" w:pos="1980"/>
          <w:tab w:val="center" w:pos="4818"/>
        </w:tabs>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xml:space="preserve">1.10. При заключении трудовых договоров (дополнительных соглашений к трудовым договорам) с работниками обеспечивать включение в них условий, связанных </w:t>
      </w:r>
      <w:proofErr w:type="gramStart"/>
      <w:r w:rsidRPr="00CC3C2C">
        <w:rPr>
          <w:rFonts w:ascii="Times New Roman" w:hAnsi="Times New Roman"/>
          <w:sz w:val="24"/>
          <w:szCs w:val="24"/>
        </w:rPr>
        <w:t>с</w:t>
      </w:r>
      <w:proofErr w:type="gramEnd"/>
      <w:r w:rsidRPr="00CC3C2C">
        <w:rPr>
          <w:rFonts w:ascii="Times New Roman" w:hAnsi="Times New Roman"/>
          <w:sz w:val="24"/>
          <w:szCs w:val="24"/>
        </w:rPr>
        <w:t>:</w:t>
      </w:r>
    </w:p>
    <w:p w:rsidR="00CB6340" w:rsidRPr="00CC3C2C" w:rsidRDefault="00CB6340" w:rsidP="006B6D22">
      <w:pPr>
        <w:widowControl w:val="0"/>
        <w:tabs>
          <w:tab w:val="left" w:pos="700"/>
          <w:tab w:val="left" w:pos="1980"/>
          <w:tab w:val="center" w:pos="4818"/>
        </w:tabs>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lastRenderedPageBreak/>
        <w:t>- фактическим объемом учебной нагрузки, определяемым ежегодно на начало учебного года;</w:t>
      </w:r>
    </w:p>
    <w:p w:rsidR="00CB6340" w:rsidRPr="00CC3C2C" w:rsidRDefault="00CB6340" w:rsidP="00CB6340">
      <w:pPr>
        <w:widowControl w:val="0"/>
        <w:tabs>
          <w:tab w:val="left" w:pos="700"/>
          <w:tab w:val="left" w:pos="1980"/>
          <w:tab w:val="center" w:pos="4818"/>
        </w:tabs>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размером ставки заработной платы, применяемым для исчисления заработной платы</w:t>
      </w:r>
      <w:r w:rsidRPr="00216774">
        <w:rPr>
          <w:rFonts w:ascii="Times New Roman" w:hAnsi="Times New Roman"/>
          <w:sz w:val="26"/>
          <w:szCs w:val="26"/>
        </w:rPr>
        <w:t xml:space="preserve"> </w:t>
      </w:r>
      <w:r>
        <w:rPr>
          <w:rFonts w:ascii="Times New Roman" w:hAnsi="Times New Roman"/>
          <w:sz w:val="26"/>
          <w:szCs w:val="26"/>
        </w:rPr>
        <w:t xml:space="preserve">          </w:t>
      </w:r>
      <w:r w:rsidRPr="00CC3C2C">
        <w:rPr>
          <w:rFonts w:ascii="Times New Roman" w:hAnsi="Times New Roman"/>
          <w:sz w:val="24"/>
          <w:szCs w:val="24"/>
        </w:rPr>
        <w:t>в зависимости от фактического объема учебной нагрузки с учетом повышающих коэффициентов;</w:t>
      </w:r>
    </w:p>
    <w:p w:rsidR="00CB6340" w:rsidRPr="00CC3C2C" w:rsidRDefault="00CB6340" w:rsidP="00CB6340">
      <w:pPr>
        <w:widowControl w:val="0"/>
        <w:tabs>
          <w:tab w:val="left" w:pos="700"/>
          <w:tab w:val="left" w:pos="1980"/>
          <w:tab w:val="center" w:pos="4818"/>
        </w:tabs>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размером заработной платы, исчисленным с учетом фактического объема учебной нагрузки;</w:t>
      </w:r>
    </w:p>
    <w:p w:rsidR="00CB6340" w:rsidRPr="00CC3C2C" w:rsidRDefault="00CB6340" w:rsidP="00CB6340">
      <w:pPr>
        <w:widowControl w:val="0"/>
        <w:tabs>
          <w:tab w:val="left" w:pos="700"/>
          <w:tab w:val="left" w:pos="1980"/>
          <w:tab w:val="center" w:pos="4818"/>
        </w:tabs>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размерами и факторами, обуславливающими получение выплат компенсационного характера;</w:t>
      </w:r>
    </w:p>
    <w:p w:rsidR="00CB6340" w:rsidRPr="00CC3C2C" w:rsidRDefault="00CB6340" w:rsidP="00CB6340">
      <w:pPr>
        <w:widowControl w:val="0"/>
        <w:tabs>
          <w:tab w:val="left" w:pos="700"/>
          <w:tab w:val="left" w:pos="1980"/>
          <w:tab w:val="center" w:pos="4818"/>
        </w:tabs>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размерами и условиями выплат стимулирующего характера.</w:t>
      </w:r>
    </w:p>
    <w:p w:rsidR="00CB6340" w:rsidRDefault="00CB6340" w:rsidP="00CB6340">
      <w:pPr>
        <w:pStyle w:val="20"/>
        <w:shd w:val="clear" w:color="auto" w:fill="auto"/>
        <w:tabs>
          <w:tab w:val="left" w:pos="956"/>
        </w:tabs>
        <w:spacing w:before="0" w:after="0" w:line="360" w:lineRule="auto"/>
        <w:ind w:left="-284" w:right="-142" w:firstLine="284"/>
        <w:rPr>
          <w:sz w:val="24"/>
          <w:szCs w:val="24"/>
        </w:rPr>
      </w:pPr>
      <w:r w:rsidRPr="00CC3C2C">
        <w:rPr>
          <w:sz w:val="24"/>
          <w:szCs w:val="24"/>
        </w:rPr>
        <w:t>1.11. В локальных нормативных актах организации, штатном расписании, а также при заключении трудовых договоров с работниками организации, наименования должностей работников должны соответствовать наименованиям должностей, предусмотренных Единым квалификационным справочником должностей руководителей, специалистов и служащих, Единым тарифно-квалификационным справочником работ и профессий рабочих и (или) соответствующими положениями профессиональных стандартов.</w:t>
      </w:r>
    </w:p>
    <w:p w:rsidR="00ED0D3E" w:rsidRPr="00ED0D3E" w:rsidRDefault="00ED0D3E" w:rsidP="00ED0D3E">
      <w:pPr>
        <w:pStyle w:val="20"/>
        <w:shd w:val="clear" w:color="auto" w:fill="auto"/>
        <w:tabs>
          <w:tab w:val="left" w:pos="956"/>
        </w:tabs>
        <w:spacing w:before="0" w:after="0" w:line="360" w:lineRule="auto"/>
        <w:ind w:left="-284" w:right="-2" w:firstLine="284"/>
        <w:rPr>
          <w:sz w:val="24"/>
          <w:szCs w:val="24"/>
        </w:rPr>
      </w:pPr>
      <w:r w:rsidRPr="00ED0D3E">
        <w:rPr>
          <w:sz w:val="24"/>
          <w:szCs w:val="24"/>
        </w:rPr>
        <w:t xml:space="preserve">1.12. В целях развития кадрового потенциала, повышения престижности и привлекательности педагогической профессии упорядочение структуры заработной платы работников организации должно обеспечиваться путем перераспределения средств, предназначенных на оплату труда с тем, чтобы на установление размеров должностных окладов (ставок) направлялось не менее 70 процентов фонда оплаты труда.  </w:t>
      </w:r>
    </w:p>
    <w:p w:rsidR="00ED0D3E" w:rsidRPr="00ED0D3E" w:rsidRDefault="00ED0D3E" w:rsidP="00ED0D3E">
      <w:pPr>
        <w:pStyle w:val="20"/>
        <w:shd w:val="clear" w:color="auto" w:fill="auto"/>
        <w:tabs>
          <w:tab w:val="left" w:pos="709"/>
        </w:tabs>
        <w:spacing w:before="0" w:after="0" w:line="360" w:lineRule="auto"/>
        <w:ind w:left="-284" w:right="-2" w:firstLine="284"/>
        <w:rPr>
          <w:sz w:val="24"/>
          <w:szCs w:val="24"/>
        </w:rPr>
      </w:pPr>
      <w:r w:rsidRPr="00ED0D3E">
        <w:rPr>
          <w:sz w:val="24"/>
          <w:szCs w:val="24"/>
        </w:rPr>
        <w:t>1.13</w:t>
      </w:r>
      <w:proofErr w:type="gramStart"/>
      <w:r w:rsidRPr="00ED0D3E">
        <w:rPr>
          <w:sz w:val="24"/>
          <w:szCs w:val="24"/>
        </w:rPr>
        <w:t xml:space="preserve"> О</w:t>
      </w:r>
      <w:proofErr w:type="gramEnd"/>
      <w:r w:rsidRPr="00ED0D3E">
        <w:rPr>
          <w:sz w:val="24"/>
          <w:szCs w:val="24"/>
        </w:rPr>
        <w:t>пределить предельную долю расходов на оплату административно-управленческого и вспомогательного персонала в фонде оплаты труда образовательных организаций в объеме не более 40 процентов.</w:t>
      </w:r>
    </w:p>
    <w:p w:rsidR="00ED0D3E" w:rsidRPr="00CC3C2C" w:rsidRDefault="00ED0D3E" w:rsidP="00CB6340">
      <w:pPr>
        <w:pStyle w:val="20"/>
        <w:shd w:val="clear" w:color="auto" w:fill="auto"/>
        <w:tabs>
          <w:tab w:val="left" w:pos="956"/>
        </w:tabs>
        <w:spacing w:before="0" w:after="0" w:line="360" w:lineRule="auto"/>
        <w:ind w:left="-284" w:right="-142" w:firstLine="284"/>
        <w:rPr>
          <w:sz w:val="24"/>
          <w:szCs w:val="24"/>
        </w:rPr>
      </w:pPr>
    </w:p>
    <w:p w:rsidR="00CB6340" w:rsidRPr="00CC3C2C" w:rsidRDefault="00CB6340" w:rsidP="00CB6340">
      <w:pPr>
        <w:widowControl w:val="0"/>
        <w:shd w:val="clear" w:color="auto" w:fill="FFFFFF"/>
        <w:autoSpaceDE w:val="0"/>
        <w:autoSpaceDN w:val="0"/>
        <w:spacing w:after="0" w:line="240" w:lineRule="auto"/>
        <w:jc w:val="center"/>
        <w:rPr>
          <w:rFonts w:ascii="Times New Roman" w:hAnsi="Times New Roman"/>
          <w:b/>
          <w:bCs/>
          <w:sz w:val="24"/>
          <w:szCs w:val="24"/>
        </w:rPr>
      </w:pPr>
      <w:r w:rsidRPr="00CC3C2C">
        <w:rPr>
          <w:rFonts w:ascii="Times New Roman" w:hAnsi="Times New Roman"/>
          <w:b/>
          <w:sz w:val="24"/>
          <w:szCs w:val="24"/>
          <w:lang w:val="en-US"/>
        </w:rPr>
        <w:t>II</w:t>
      </w:r>
      <w:r w:rsidRPr="00CC3C2C">
        <w:rPr>
          <w:rFonts w:ascii="Times New Roman" w:hAnsi="Times New Roman"/>
          <w:b/>
          <w:sz w:val="24"/>
          <w:szCs w:val="24"/>
        </w:rPr>
        <w:t>.Порядок и условия</w:t>
      </w:r>
      <w:r w:rsidRPr="00CC3C2C">
        <w:rPr>
          <w:rFonts w:ascii="Times New Roman" w:hAnsi="Times New Roman"/>
          <w:b/>
          <w:bCs/>
          <w:sz w:val="24"/>
          <w:szCs w:val="24"/>
        </w:rPr>
        <w:t xml:space="preserve"> оплаты труда педагогических работников </w:t>
      </w:r>
      <w:proofErr w:type="gramStart"/>
      <w:r w:rsidRPr="00CC3C2C">
        <w:rPr>
          <w:rFonts w:ascii="Times New Roman" w:hAnsi="Times New Roman"/>
          <w:b/>
          <w:bCs/>
          <w:sz w:val="24"/>
          <w:szCs w:val="24"/>
        </w:rPr>
        <w:t>муниципальной  образовательной</w:t>
      </w:r>
      <w:proofErr w:type="gramEnd"/>
      <w:r w:rsidRPr="00CC3C2C">
        <w:rPr>
          <w:rFonts w:ascii="Times New Roman" w:hAnsi="Times New Roman"/>
          <w:b/>
          <w:bCs/>
          <w:sz w:val="24"/>
          <w:szCs w:val="24"/>
        </w:rPr>
        <w:t xml:space="preserve">  организации Пограничного муниципального округа</w:t>
      </w:r>
    </w:p>
    <w:p w:rsidR="00CB6340" w:rsidRPr="00CC3C2C" w:rsidRDefault="00CB6340" w:rsidP="00CB6340">
      <w:pPr>
        <w:widowControl w:val="0"/>
        <w:shd w:val="clear" w:color="auto" w:fill="FFFFFF"/>
        <w:autoSpaceDE w:val="0"/>
        <w:autoSpaceDN w:val="0"/>
        <w:spacing w:after="0" w:line="360" w:lineRule="auto"/>
        <w:jc w:val="center"/>
        <w:rPr>
          <w:rFonts w:ascii="Times New Roman" w:hAnsi="Times New Roman"/>
          <w:bCs/>
          <w:sz w:val="24"/>
          <w:szCs w:val="24"/>
        </w:rPr>
      </w:pPr>
    </w:p>
    <w:p w:rsidR="00CB6340" w:rsidRPr="00CC3C2C" w:rsidRDefault="00CB6340" w:rsidP="00CB6340">
      <w:pPr>
        <w:widowControl w:val="0"/>
        <w:shd w:val="clear" w:color="auto" w:fill="FFFFFF"/>
        <w:autoSpaceDE w:val="0"/>
        <w:autoSpaceDN w:val="0"/>
        <w:spacing w:after="0" w:line="360" w:lineRule="auto"/>
        <w:ind w:left="-284" w:right="-142" w:firstLine="284"/>
        <w:jc w:val="both"/>
        <w:rPr>
          <w:rFonts w:ascii="Times New Roman" w:hAnsi="Times New Roman"/>
          <w:sz w:val="24"/>
          <w:szCs w:val="24"/>
        </w:rPr>
      </w:pPr>
      <w:r w:rsidRPr="00CC3C2C">
        <w:rPr>
          <w:rFonts w:ascii="Times New Roman" w:hAnsi="Times New Roman"/>
          <w:bCs/>
          <w:sz w:val="24"/>
          <w:szCs w:val="24"/>
        </w:rPr>
        <w:t xml:space="preserve">2.1. </w:t>
      </w:r>
      <w:r w:rsidRPr="00CC3C2C">
        <w:rPr>
          <w:rFonts w:ascii="Times New Roman" w:hAnsi="Times New Roman"/>
          <w:sz w:val="24"/>
          <w:szCs w:val="24"/>
        </w:rPr>
        <w:t xml:space="preserve">Система оплаты труда педагогических работников организации включают в себя  должностные оклады, ставки заработной платы, компенсационные и стимулирующие выплаты. </w:t>
      </w:r>
    </w:p>
    <w:p w:rsidR="00CB6340" w:rsidRPr="00CC3C2C" w:rsidRDefault="00CB6340" w:rsidP="00CB6340">
      <w:pPr>
        <w:widowControl w:val="0"/>
        <w:shd w:val="clear" w:color="auto" w:fill="FFFFFF"/>
        <w:autoSpaceDE w:val="0"/>
        <w:autoSpaceDN w:val="0"/>
        <w:spacing w:after="0" w:line="360" w:lineRule="auto"/>
        <w:ind w:left="-284" w:firstLine="284"/>
        <w:jc w:val="both"/>
        <w:rPr>
          <w:rFonts w:ascii="Times New Roman" w:hAnsi="Times New Roman"/>
          <w:bCs/>
          <w:sz w:val="24"/>
          <w:szCs w:val="24"/>
        </w:rPr>
      </w:pPr>
      <w:r w:rsidRPr="00CC3C2C">
        <w:rPr>
          <w:rFonts w:ascii="Times New Roman" w:hAnsi="Times New Roman"/>
          <w:sz w:val="24"/>
          <w:szCs w:val="24"/>
        </w:rPr>
        <w:t>Система оплаты труда работников организации  устанавливается с учетом:</w:t>
      </w:r>
    </w:p>
    <w:p w:rsidR="00CB6340" w:rsidRPr="00CC3C2C" w:rsidRDefault="00CB6340" w:rsidP="00CB6340">
      <w:pPr>
        <w:widowControl w:val="0"/>
        <w:autoSpaceDE w:val="0"/>
        <w:autoSpaceDN w:val="0"/>
        <w:adjustRightInd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государственных гарантий по оплате труда;</w:t>
      </w:r>
    </w:p>
    <w:p w:rsidR="00CB6340" w:rsidRPr="00CC3C2C" w:rsidRDefault="00CB6340" w:rsidP="00CB6340">
      <w:pPr>
        <w:widowControl w:val="0"/>
        <w:autoSpaceDE w:val="0"/>
        <w:autoSpaceDN w:val="0"/>
        <w:adjustRightInd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единого квалификационного справочника (далее - ЕКС);</w:t>
      </w:r>
    </w:p>
    <w:p w:rsidR="00CB6340" w:rsidRPr="00CC3C2C" w:rsidRDefault="00CB6340" w:rsidP="00CB6340">
      <w:pPr>
        <w:widowControl w:val="0"/>
        <w:autoSpaceDE w:val="0"/>
        <w:autoSpaceDN w:val="0"/>
        <w:adjustRightInd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Положения;</w:t>
      </w:r>
    </w:p>
    <w:p w:rsidR="00CB6340" w:rsidRPr="00CC3C2C" w:rsidRDefault="00CB6340" w:rsidP="00CB6340">
      <w:pPr>
        <w:widowControl w:val="0"/>
        <w:autoSpaceDE w:val="0"/>
        <w:autoSpaceDN w:val="0"/>
        <w:adjustRightInd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рекомендаций Российской трехсторонней комиссии по регулированию социально-трудовых отношений;</w:t>
      </w:r>
    </w:p>
    <w:p w:rsidR="00CB6340" w:rsidRPr="00CC3C2C" w:rsidRDefault="00CB6340" w:rsidP="00CB6340">
      <w:pPr>
        <w:widowControl w:val="0"/>
        <w:autoSpaceDE w:val="0"/>
        <w:autoSpaceDN w:val="0"/>
        <w:adjustRightInd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мнения представительного органа работников.</w:t>
      </w:r>
    </w:p>
    <w:p w:rsidR="00CB6340" w:rsidRPr="00CC3C2C" w:rsidRDefault="00CB6340" w:rsidP="00CB6340">
      <w:pPr>
        <w:widowControl w:val="0"/>
        <w:autoSpaceDE w:val="0"/>
        <w:autoSpaceDN w:val="0"/>
        <w:adjustRightInd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В соответствии со ст. 8 Трудового кодекса Российской Федерации работодатели, за исключением работодателей -</w:t>
      </w:r>
      <w:r>
        <w:rPr>
          <w:rFonts w:ascii="Times New Roman" w:hAnsi="Times New Roman"/>
          <w:sz w:val="24"/>
          <w:szCs w:val="24"/>
        </w:rPr>
        <w:t xml:space="preserve"> </w:t>
      </w:r>
      <w:r w:rsidRPr="00CC3C2C">
        <w:rPr>
          <w:rFonts w:ascii="Times New Roman" w:hAnsi="Times New Roman"/>
          <w:sz w:val="24"/>
          <w:szCs w:val="24"/>
        </w:rPr>
        <w:t xml:space="preserve">физических лиц, не являющихся индивидуальными </w:t>
      </w:r>
      <w:r w:rsidRPr="00CC3C2C">
        <w:rPr>
          <w:rFonts w:ascii="Times New Roman" w:hAnsi="Times New Roman"/>
          <w:sz w:val="24"/>
          <w:szCs w:val="24"/>
        </w:rPr>
        <w:lastRenderedPageBreak/>
        <w:t>предпринимателями, принимают локальные нормативные акты, содержащие нормы трудового права в пределах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CB6340" w:rsidRPr="00CC3C2C" w:rsidRDefault="00CB6340" w:rsidP="00CB6340">
      <w:pPr>
        <w:widowControl w:val="0"/>
        <w:tabs>
          <w:tab w:val="left" w:pos="709"/>
        </w:tabs>
        <w:autoSpaceDE w:val="0"/>
        <w:autoSpaceDN w:val="0"/>
        <w:adjustRightInd w:val="0"/>
        <w:spacing w:after="0" w:line="360" w:lineRule="auto"/>
        <w:ind w:left="-284" w:right="-142" w:firstLine="284"/>
        <w:jc w:val="both"/>
        <w:rPr>
          <w:rFonts w:ascii="Times New Roman" w:hAnsi="Times New Roman"/>
          <w:color w:val="FF0000"/>
          <w:sz w:val="24"/>
          <w:szCs w:val="24"/>
        </w:rPr>
      </w:pPr>
      <w:r w:rsidRPr="00CC3C2C">
        <w:rPr>
          <w:rFonts w:ascii="Times New Roman" w:hAnsi="Times New Roman"/>
          <w:color w:val="000000"/>
          <w:sz w:val="24"/>
          <w:szCs w:val="24"/>
        </w:rPr>
        <w:t>Должностные оклады, доплаты и надбавки компенсационного характера, стимулирующие выплаты  за стаж</w:t>
      </w:r>
      <w:r w:rsidRPr="00CC3C2C">
        <w:rPr>
          <w:rFonts w:ascii="Times New Roman" w:hAnsi="Times New Roman"/>
          <w:sz w:val="24"/>
          <w:szCs w:val="24"/>
        </w:rPr>
        <w:t xml:space="preserve"> непрерывной работы (выслугу лет) составляют базовую (гарантированную) часть заработной платы работников.</w:t>
      </w:r>
    </w:p>
    <w:p w:rsidR="00CB6340" w:rsidRPr="00CC3C2C" w:rsidRDefault="00CB6340" w:rsidP="00CB6340">
      <w:pPr>
        <w:widowControl w:val="0"/>
        <w:autoSpaceDE w:val="0"/>
        <w:autoSpaceDN w:val="0"/>
        <w:adjustRightInd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xml:space="preserve">2.2. </w:t>
      </w:r>
      <w:proofErr w:type="gramStart"/>
      <w:r w:rsidRPr="00CC3C2C">
        <w:rPr>
          <w:rFonts w:ascii="Times New Roman" w:hAnsi="Times New Roman"/>
          <w:sz w:val="24"/>
          <w:szCs w:val="24"/>
        </w:rPr>
        <w:t xml:space="preserve">Оклады педагогических работников организации устанавливаются </w:t>
      </w:r>
      <w:r>
        <w:rPr>
          <w:rFonts w:ascii="Times New Roman" w:hAnsi="Times New Roman"/>
          <w:sz w:val="24"/>
          <w:szCs w:val="24"/>
        </w:rPr>
        <w:t xml:space="preserve">                                                   </w:t>
      </w:r>
      <w:r w:rsidRPr="00CC3C2C">
        <w:rPr>
          <w:rFonts w:ascii="Times New Roman" w:hAnsi="Times New Roman"/>
          <w:sz w:val="24"/>
          <w:szCs w:val="24"/>
        </w:rPr>
        <w:t>по квалификационным уровням профессиональных квалификационных групп (далее – по ПКГ),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на основе требовани</w:t>
      </w:r>
      <w:r>
        <w:rPr>
          <w:rFonts w:ascii="Times New Roman" w:hAnsi="Times New Roman"/>
          <w:sz w:val="24"/>
          <w:szCs w:val="24"/>
        </w:rPr>
        <w:t xml:space="preserve">й к профессиональной подготовке </w:t>
      </w:r>
      <w:r w:rsidRPr="00CC3C2C">
        <w:rPr>
          <w:rFonts w:ascii="Times New Roman" w:hAnsi="Times New Roman"/>
          <w:sz w:val="24"/>
          <w:szCs w:val="24"/>
        </w:rPr>
        <w:t>и уровню квалификации</w:t>
      </w:r>
      <w:r w:rsidRPr="00CC3C2C">
        <w:rPr>
          <w:rFonts w:ascii="Times New Roman" w:hAnsi="Times New Roman"/>
          <w:color w:val="000000"/>
          <w:sz w:val="24"/>
          <w:szCs w:val="24"/>
        </w:rPr>
        <w:t>, которые необходимы для осуществления соответствующей профессиональной деятельности, а также с учетом сло</w:t>
      </w:r>
      <w:r w:rsidRPr="00CC3C2C">
        <w:rPr>
          <w:rFonts w:ascii="Times New Roman" w:hAnsi="Times New Roman"/>
          <w:sz w:val="24"/>
          <w:szCs w:val="24"/>
        </w:rPr>
        <w:t>жности и объема выполняемой работы (</w:t>
      </w:r>
      <w:r w:rsidRPr="00CC3C2C">
        <w:rPr>
          <w:rFonts w:ascii="Times New Roman" w:hAnsi="Times New Roman"/>
          <w:color w:val="000000"/>
          <w:sz w:val="24"/>
          <w:szCs w:val="24"/>
        </w:rPr>
        <w:t>Приложение №  1,2).</w:t>
      </w:r>
      <w:proofErr w:type="gramEnd"/>
    </w:p>
    <w:p w:rsidR="00CB6340" w:rsidRPr="006B6D22" w:rsidRDefault="00CB6340" w:rsidP="00CB6340">
      <w:pPr>
        <w:pStyle w:val="20"/>
        <w:shd w:val="clear" w:color="auto" w:fill="auto"/>
        <w:tabs>
          <w:tab w:val="left" w:pos="1423"/>
        </w:tabs>
        <w:spacing w:before="0" w:after="0" w:line="360" w:lineRule="auto"/>
        <w:rPr>
          <w:color w:val="000000"/>
          <w:sz w:val="24"/>
          <w:szCs w:val="24"/>
        </w:rPr>
      </w:pPr>
      <w:r w:rsidRPr="006B6D22">
        <w:rPr>
          <w:color w:val="000000"/>
          <w:sz w:val="24"/>
          <w:szCs w:val="24"/>
        </w:rPr>
        <w:t>2.</w:t>
      </w:r>
      <w:r w:rsidR="00356E77" w:rsidRPr="006B6D22">
        <w:rPr>
          <w:color w:val="000000"/>
          <w:sz w:val="24"/>
          <w:szCs w:val="24"/>
        </w:rPr>
        <w:t>3</w:t>
      </w:r>
      <w:r w:rsidRPr="006B6D22">
        <w:rPr>
          <w:color w:val="000000"/>
          <w:sz w:val="24"/>
          <w:szCs w:val="24"/>
        </w:rPr>
        <w:t>. Порядок и условия установления компенсационных выплат.</w:t>
      </w:r>
    </w:p>
    <w:p w:rsidR="00CB6340" w:rsidRPr="006B6D22" w:rsidRDefault="00CB6340" w:rsidP="00CB6340">
      <w:pPr>
        <w:pStyle w:val="20"/>
        <w:shd w:val="clear" w:color="auto" w:fill="auto"/>
        <w:tabs>
          <w:tab w:val="left" w:pos="1459"/>
        </w:tabs>
        <w:spacing w:before="0" w:after="0" w:line="360" w:lineRule="auto"/>
        <w:ind w:left="-284" w:right="-142" w:firstLine="284"/>
        <w:rPr>
          <w:color w:val="000000"/>
          <w:sz w:val="24"/>
          <w:szCs w:val="24"/>
        </w:rPr>
      </w:pPr>
      <w:r w:rsidRPr="006B6D22">
        <w:rPr>
          <w:color w:val="000000"/>
          <w:sz w:val="24"/>
          <w:szCs w:val="24"/>
        </w:rPr>
        <w:t>2.</w:t>
      </w:r>
      <w:r w:rsidR="00356E77" w:rsidRPr="006B6D22">
        <w:rPr>
          <w:color w:val="000000"/>
          <w:sz w:val="24"/>
          <w:szCs w:val="24"/>
        </w:rPr>
        <w:t>3</w:t>
      </w:r>
      <w:r w:rsidRPr="006B6D22">
        <w:rPr>
          <w:color w:val="000000"/>
          <w:sz w:val="24"/>
          <w:szCs w:val="24"/>
        </w:rPr>
        <w:t>.1. Компенсационные выплаты педагогическим работникам устанавливаются                                    в процентах к должностным окладам по ПКГ, ставкам заработной платы или                                               в абсолютных размерах, если иное не установлено действующим законодательством.</w:t>
      </w:r>
    </w:p>
    <w:p w:rsidR="00CB6340" w:rsidRPr="006B6D22" w:rsidRDefault="00CB6340" w:rsidP="00CB6340">
      <w:pPr>
        <w:pStyle w:val="20"/>
        <w:shd w:val="clear" w:color="auto" w:fill="auto"/>
        <w:spacing w:before="0" w:after="0" w:line="360" w:lineRule="auto"/>
        <w:ind w:left="-284" w:right="-142" w:firstLine="284"/>
        <w:rPr>
          <w:sz w:val="24"/>
          <w:szCs w:val="24"/>
        </w:rPr>
      </w:pPr>
      <w:r w:rsidRPr="006B6D22">
        <w:rPr>
          <w:color w:val="000000"/>
          <w:sz w:val="24"/>
          <w:szCs w:val="24"/>
        </w:rPr>
        <w:t>Размеры и условия осуществления компенсационных выплат конкретизируются                                    в трудовых договорах педагогических работников.</w:t>
      </w:r>
    </w:p>
    <w:p w:rsidR="00CB6340" w:rsidRPr="006B6D22" w:rsidRDefault="00CB6340" w:rsidP="00CB6340">
      <w:pPr>
        <w:pStyle w:val="20"/>
        <w:shd w:val="clear" w:color="auto" w:fill="auto"/>
        <w:spacing w:before="0" w:after="0" w:line="360" w:lineRule="auto"/>
        <w:ind w:left="-284" w:right="-142" w:firstLine="284"/>
        <w:rPr>
          <w:color w:val="000000"/>
          <w:sz w:val="24"/>
          <w:szCs w:val="24"/>
        </w:rPr>
      </w:pPr>
      <w:r w:rsidRPr="006B6D22">
        <w:rPr>
          <w:sz w:val="24"/>
          <w:szCs w:val="24"/>
        </w:rPr>
        <w:t>2.</w:t>
      </w:r>
      <w:r w:rsidR="00356E77" w:rsidRPr="006B6D22">
        <w:rPr>
          <w:sz w:val="24"/>
          <w:szCs w:val="24"/>
        </w:rPr>
        <w:t>3</w:t>
      </w:r>
      <w:r w:rsidRPr="006B6D22">
        <w:rPr>
          <w:sz w:val="24"/>
          <w:szCs w:val="24"/>
        </w:rPr>
        <w:t xml:space="preserve">.2. </w:t>
      </w:r>
      <w:r w:rsidRPr="006B6D22">
        <w:rPr>
          <w:color w:val="000000"/>
          <w:sz w:val="24"/>
          <w:szCs w:val="24"/>
        </w:rPr>
        <w:t>Педагогическим работникам организации могут устанавливаться следующие компенсационные выплаты за работу:</w:t>
      </w:r>
    </w:p>
    <w:p w:rsidR="00C96B9F" w:rsidRPr="00C96B9F" w:rsidRDefault="00C96B9F" w:rsidP="00C96B9F">
      <w:pPr>
        <w:pStyle w:val="20"/>
        <w:shd w:val="clear" w:color="auto" w:fill="auto"/>
        <w:spacing w:before="0" w:after="0" w:line="360" w:lineRule="auto"/>
        <w:ind w:left="-284" w:right="-2" w:firstLine="284"/>
        <w:rPr>
          <w:color w:val="000000"/>
          <w:sz w:val="24"/>
          <w:szCs w:val="24"/>
        </w:rPr>
      </w:pPr>
      <w:r w:rsidRPr="006B6D22">
        <w:rPr>
          <w:color w:val="000000"/>
          <w:sz w:val="24"/>
          <w:szCs w:val="24"/>
        </w:rPr>
        <w:t>а) предусмотренные Трудовым кодексом Российской Федерации и иными нормативными актами Российской Федерации:</w:t>
      </w:r>
    </w:p>
    <w:p w:rsidR="00CB6340" w:rsidRPr="00CC3C2C" w:rsidRDefault="00CB6340" w:rsidP="00CB6340">
      <w:pPr>
        <w:pStyle w:val="20"/>
        <w:shd w:val="clear" w:color="auto" w:fill="auto"/>
        <w:tabs>
          <w:tab w:val="left" w:pos="1459"/>
        </w:tabs>
        <w:spacing w:before="0" w:after="0" w:line="360" w:lineRule="auto"/>
        <w:ind w:left="-284" w:right="-142" w:firstLine="284"/>
        <w:rPr>
          <w:sz w:val="24"/>
          <w:szCs w:val="24"/>
        </w:rPr>
      </w:pPr>
      <w:r w:rsidRPr="00CC3C2C">
        <w:rPr>
          <w:b/>
          <w:color w:val="000000"/>
          <w:sz w:val="24"/>
          <w:szCs w:val="24"/>
        </w:rPr>
        <w:t xml:space="preserve">- </w:t>
      </w:r>
      <w:r w:rsidRPr="00CC3C2C">
        <w:rPr>
          <w:color w:val="000000"/>
          <w:sz w:val="24"/>
          <w:szCs w:val="24"/>
        </w:rPr>
        <w:t xml:space="preserve">с вредными и иными особыми условиями труда, которые были выявлены в результате специальной оценки условий труда. </w:t>
      </w:r>
      <w:proofErr w:type="gramStart"/>
      <w:r w:rsidRPr="00CC3C2C">
        <w:rPr>
          <w:color w:val="000000"/>
          <w:sz w:val="24"/>
          <w:szCs w:val="24"/>
        </w:rPr>
        <w:t xml:space="preserve">Выплата педагогическим работникам организации, занятым на работах с вредными и иными особыми условиями труда, устанавливается                 </w:t>
      </w:r>
      <w:r>
        <w:rPr>
          <w:color w:val="000000"/>
          <w:sz w:val="24"/>
          <w:szCs w:val="24"/>
        </w:rPr>
        <w:t xml:space="preserve">                            </w:t>
      </w:r>
      <w:r w:rsidRPr="00CC3C2C">
        <w:rPr>
          <w:color w:val="000000"/>
          <w:sz w:val="24"/>
          <w:szCs w:val="24"/>
        </w:rPr>
        <w:t xml:space="preserve"> в соответствии со статьей 147 ТК РФ и принятыми в соответствии с ней нормативными правовыми актами в повышенном размере, минимальный размер повышения оплаты труда работникам, занятым на работах с вредными и иными особыми условиями труда, не может быть ниже 4% тарифной ставки (оклада), установленной для</w:t>
      </w:r>
      <w:proofErr w:type="gramEnd"/>
      <w:r w:rsidRPr="00CC3C2C">
        <w:rPr>
          <w:color w:val="000000"/>
          <w:sz w:val="24"/>
          <w:szCs w:val="24"/>
        </w:rPr>
        <w:t xml:space="preserve"> различных видов работ с нормальными условиями труда;</w:t>
      </w:r>
    </w:p>
    <w:p w:rsidR="00CB6340" w:rsidRPr="00CC3C2C" w:rsidRDefault="00CB6340" w:rsidP="00CB6340">
      <w:pPr>
        <w:widowControl w:val="0"/>
        <w:autoSpaceDE w:val="0"/>
        <w:autoSpaceDN w:val="0"/>
        <w:adjustRightInd w:val="0"/>
        <w:spacing w:after="0" w:line="360" w:lineRule="auto"/>
        <w:ind w:left="-284" w:right="-142" w:firstLine="284"/>
        <w:jc w:val="both"/>
        <w:rPr>
          <w:rFonts w:ascii="Times New Roman" w:hAnsi="Times New Roman"/>
          <w:color w:val="000000"/>
          <w:sz w:val="24"/>
          <w:szCs w:val="24"/>
        </w:rPr>
      </w:pPr>
      <w:r w:rsidRPr="00CC3C2C">
        <w:rPr>
          <w:rFonts w:ascii="Times New Roman" w:hAnsi="Times New Roman"/>
          <w:color w:val="000000"/>
          <w:sz w:val="24"/>
          <w:szCs w:val="24"/>
        </w:rPr>
        <w:t>- ежемесячные денежные выплаты за руководство методическими объединениями педагогов в размере не более 5% от должностного оклада (ставки) без учета фактической учебной нагрузки;</w:t>
      </w:r>
    </w:p>
    <w:p w:rsidR="00CB6340" w:rsidRDefault="00CB6340" w:rsidP="00CB6340">
      <w:pPr>
        <w:pStyle w:val="20"/>
        <w:shd w:val="clear" w:color="auto" w:fill="auto"/>
        <w:tabs>
          <w:tab w:val="left" w:pos="1450"/>
        </w:tabs>
        <w:spacing w:before="0" w:after="0" w:line="360" w:lineRule="auto"/>
        <w:ind w:left="-284" w:right="-142" w:firstLine="284"/>
        <w:rPr>
          <w:color w:val="000000"/>
          <w:sz w:val="24"/>
          <w:szCs w:val="24"/>
        </w:rPr>
      </w:pPr>
      <w:proofErr w:type="gramStart"/>
      <w:r w:rsidRPr="00CC3C2C">
        <w:rPr>
          <w:color w:val="000000"/>
          <w:sz w:val="24"/>
          <w:szCs w:val="24"/>
        </w:rPr>
        <w:t xml:space="preserve">- в условиях, отклоняющихся от нормальных (при выполнении работ различной квалификации, совмещении профессий (должностей), сверхурочной работе, и при выполнении </w:t>
      </w:r>
      <w:r w:rsidRPr="00CC3C2C">
        <w:rPr>
          <w:color w:val="000000"/>
          <w:sz w:val="24"/>
          <w:szCs w:val="24"/>
        </w:rPr>
        <w:lastRenderedPageBreak/>
        <w:t>работ в других условиях, отклоняющихся от нормальных (статья 149 ТК РФ).</w:t>
      </w:r>
      <w:proofErr w:type="gramEnd"/>
      <w:r w:rsidRPr="00CC3C2C">
        <w:rPr>
          <w:color w:val="000000"/>
          <w:sz w:val="24"/>
          <w:szCs w:val="24"/>
        </w:rPr>
        <w:t xml:space="preserve"> </w:t>
      </w:r>
      <w:proofErr w:type="gramStart"/>
      <w:r w:rsidRPr="00CC3C2C">
        <w:rPr>
          <w:color w:val="000000"/>
          <w:sz w:val="24"/>
          <w:szCs w:val="24"/>
        </w:rPr>
        <w:t xml:space="preserve">Доплаты за работу в условиях, отклоняющихся от нормальных, устанавливаются при выполнении работ различной квалификации в соответствии со статьей 150 ТК РФ,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w:t>
      </w:r>
      <w:r>
        <w:rPr>
          <w:color w:val="000000"/>
          <w:sz w:val="24"/>
          <w:szCs w:val="24"/>
        </w:rPr>
        <w:t xml:space="preserve"> </w:t>
      </w:r>
      <w:r w:rsidRPr="00CC3C2C">
        <w:rPr>
          <w:color w:val="000000"/>
          <w:sz w:val="24"/>
          <w:szCs w:val="24"/>
        </w:rPr>
        <w:t xml:space="preserve"> без освобождения от работы, определенной трудовым договором  - статьей 151 ТК РФ, сверхурочной работе - статьей 152 ТК РФ, работе в выходные и нерабочие праздничные дни</w:t>
      </w:r>
      <w:proofErr w:type="gramEnd"/>
      <w:r w:rsidRPr="00CC3C2C">
        <w:rPr>
          <w:color w:val="000000"/>
          <w:sz w:val="24"/>
          <w:szCs w:val="24"/>
        </w:rPr>
        <w:t xml:space="preserve"> - статьей 153 ТК РФ;</w:t>
      </w:r>
    </w:p>
    <w:p w:rsidR="00C96B9F" w:rsidRPr="00C96B9F" w:rsidRDefault="00C96B9F" w:rsidP="00CB6340">
      <w:pPr>
        <w:pStyle w:val="20"/>
        <w:shd w:val="clear" w:color="auto" w:fill="auto"/>
        <w:tabs>
          <w:tab w:val="left" w:pos="1450"/>
        </w:tabs>
        <w:spacing w:before="0" w:after="0" w:line="360" w:lineRule="auto"/>
        <w:ind w:left="-284" w:right="-142" w:firstLine="284"/>
        <w:rPr>
          <w:sz w:val="24"/>
          <w:szCs w:val="24"/>
        </w:rPr>
      </w:pPr>
      <w:r w:rsidRPr="00C96B9F">
        <w:rPr>
          <w:color w:val="000000"/>
          <w:sz w:val="24"/>
          <w:szCs w:val="24"/>
        </w:rPr>
        <w:t>б) выплаты за дополнительные виды работ, непосредственно связанные с образовательной деятельностью, выполняемые за дополнительную оплату и с письменного согласия педагогического работника в пределах фонда оплаты труда:</w:t>
      </w:r>
    </w:p>
    <w:p w:rsidR="00CB6340" w:rsidRPr="00CC3C2C" w:rsidRDefault="00CB6340" w:rsidP="00CB6340">
      <w:pPr>
        <w:pStyle w:val="20"/>
        <w:shd w:val="clear" w:color="auto" w:fill="auto"/>
        <w:tabs>
          <w:tab w:val="left" w:pos="1446"/>
        </w:tabs>
        <w:spacing w:before="0" w:after="0" w:line="360" w:lineRule="auto"/>
        <w:ind w:left="-284" w:right="-142" w:firstLine="284"/>
        <w:rPr>
          <w:color w:val="000000"/>
          <w:sz w:val="24"/>
          <w:szCs w:val="24"/>
        </w:rPr>
      </w:pPr>
      <w:r w:rsidRPr="00CC3C2C">
        <w:rPr>
          <w:color w:val="000000"/>
          <w:sz w:val="24"/>
          <w:szCs w:val="24"/>
        </w:rPr>
        <w:t>- за проверку тетрадей устанавливается ежемесячная денежная выплата педагогическим работникам:</w:t>
      </w:r>
    </w:p>
    <w:p w:rsidR="00017EC4" w:rsidRPr="002839BD" w:rsidRDefault="00017EC4" w:rsidP="00017EC4">
      <w:pPr>
        <w:pStyle w:val="20"/>
        <w:shd w:val="clear" w:color="auto" w:fill="auto"/>
        <w:tabs>
          <w:tab w:val="left" w:pos="1446"/>
        </w:tabs>
        <w:spacing w:before="0" w:after="0" w:line="360" w:lineRule="auto"/>
        <w:ind w:left="-284" w:right="-142" w:firstLine="284"/>
        <w:rPr>
          <w:color w:val="000000"/>
          <w:sz w:val="24"/>
          <w:szCs w:val="24"/>
        </w:rPr>
      </w:pPr>
      <w:r w:rsidRPr="002839BD">
        <w:rPr>
          <w:color w:val="000000"/>
          <w:sz w:val="24"/>
          <w:szCs w:val="24"/>
        </w:rPr>
        <w:t>а) 1-4 классов–10% от должностного оклада без учета фактической учебной нагрузки</w:t>
      </w:r>
    </w:p>
    <w:p w:rsidR="00017EC4" w:rsidRPr="002839BD" w:rsidRDefault="00017EC4" w:rsidP="00017EC4">
      <w:pPr>
        <w:pStyle w:val="1"/>
        <w:spacing w:line="360" w:lineRule="auto"/>
        <w:ind w:left="-1701" w:right="-144" w:firstLine="567"/>
        <w:jc w:val="both"/>
        <w:rPr>
          <w:color w:val="000000"/>
        </w:rPr>
      </w:pPr>
      <w:r w:rsidRPr="002839BD">
        <w:rPr>
          <w:color w:val="000000"/>
        </w:rPr>
        <w:t xml:space="preserve">                   б) по математике –10% от должностного оклада с учетом фактической учебной нагрузки;</w:t>
      </w:r>
    </w:p>
    <w:p w:rsidR="00017EC4" w:rsidRPr="002839BD" w:rsidRDefault="00017EC4" w:rsidP="00017EC4">
      <w:pPr>
        <w:pStyle w:val="1"/>
        <w:spacing w:line="360" w:lineRule="auto"/>
        <w:ind w:left="-1701" w:right="-144" w:firstLine="567"/>
        <w:jc w:val="both"/>
        <w:rPr>
          <w:color w:val="000000"/>
        </w:rPr>
      </w:pPr>
      <w:r w:rsidRPr="002839BD">
        <w:rPr>
          <w:color w:val="000000"/>
        </w:rPr>
        <w:t xml:space="preserve">                   в) по иностранному языку –10% от должностного оклада с учетом </w:t>
      </w:r>
      <w:proofErr w:type="gramStart"/>
      <w:r w:rsidRPr="002839BD">
        <w:rPr>
          <w:color w:val="000000"/>
        </w:rPr>
        <w:t>фактической</w:t>
      </w:r>
      <w:proofErr w:type="gramEnd"/>
      <w:r w:rsidRPr="002839BD">
        <w:rPr>
          <w:color w:val="000000"/>
        </w:rPr>
        <w:t xml:space="preserve"> учебной </w:t>
      </w:r>
    </w:p>
    <w:p w:rsidR="00017EC4" w:rsidRPr="002839BD" w:rsidRDefault="00017EC4" w:rsidP="00017EC4">
      <w:pPr>
        <w:pStyle w:val="1"/>
        <w:spacing w:line="360" w:lineRule="auto"/>
        <w:ind w:left="-1701" w:right="-144" w:firstLine="567"/>
        <w:jc w:val="both"/>
        <w:rPr>
          <w:color w:val="000000"/>
        </w:rPr>
      </w:pPr>
      <w:r w:rsidRPr="002839BD">
        <w:rPr>
          <w:color w:val="000000"/>
        </w:rPr>
        <w:t xml:space="preserve">                    нагрузки;</w:t>
      </w:r>
    </w:p>
    <w:p w:rsidR="00017EC4" w:rsidRPr="002839BD" w:rsidRDefault="00017EC4" w:rsidP="00017EC4">
      <w:pPr>
        <w:pStyle w:val="1"/>
        <w:spacing w:line="360" w:lineRule="auto"/>
        <w:ind w:left="-1701" w:right="-144" w:firstLine="567"/>
        <w:jc w:val="both"/>
        <w:rPr>
          <w:color w:val="000000"/>
        </w:rPr>
      </w:pPr>
      <w:r w:rsidRPr="002839BD">
        <w:rPr>
          <w:color w:val="000000"/>
        </w:rPr>
        <w:t xml:space="preserve">                    г) по русскому языку и литературе –15% от должностного оклада с учетом фактической </w:t>
      </w:r>
    </w:p>
    <w:p w:rsidR="00017EC4" w:rsidRPr="00017EC4" w:rsidRDefault="00017EC4" w:rsidP="00017EC4">
      <w:pPr>
        <w:pStyle w:val="1"/>
        <w:spacing w:line="360" w:lineRule="auto"/>
        <w:ind w:left="-1701" w:right="-144" w:firstLine="567"/>
        <w:jc w:val="both"/>
        <w:rPr>
          <w:color w:val="000000" w:themeColor="text1"/>
        </w:rPr>
      </w:pPr>
      <w:r w:rsidRPr="002839BD">
        <w:rPr>
          <w:color w:val="000000"/>
        </w:rPr>
        <w:t xml:space="preserve">                   </w:t>
      </w:r>
      <w:r w:rsidR="00F635D7" w:rsidRPr="002839BD">
        <w:rPr>
          <w:color w:val="000000"/>
        </w:rPr>
        <w:t>учебной нагрузки</w:t>
      </w:r>
      <w:proofErr w:type="gramStart"/>
      <w:r w:rsidR="00F635D7" w:rsidRPr="002839BD">
        <w:rPr>
          <w:color w:val="000000"/>
        </w:rPr>
        <w:t>.</w:t>
      </w:r>
      <w:r w:rsidRPr="002839BD">
        <w:rPr>
          <w:color w:val="000000"/>
        </w:rPr>
        <w:t>.</w:t>
      </w:r>
      <w:proofErr w:type="gramEnd"/>
    </w:p>
    <w:p w:rsidR="00CB6340" w:rsidRPr="004E3F96" w:rsidRDefault="00CB6340" w:rsidP="00CB6340">
      <w:pPr>
        <w:pStyle w:val="20"/>
        <w:shd w:val="clear" w:color="auto" w:fill="auto"/>
        <w:spacing w:before="0" w:after="0" w:line="360" w:lineRule="auto"/>
        <w:ind w:left="-284" w:right="-142" w:firstLine="284"/>
        <w:rPr>
          <w:color w:val="000000"/>
          <w:sz w:val="24"/>
          <w:szCs w:val="24"/>
        </w:rPr>
      </w:pPr>
      <w:r>
        <w:rPr>
          <w:color w:val="000000"/>
          <w:sz w:val="26"/>
          <w:szCs w:val="26"/>
        </w:rPr>
        <w:t xml:space="preserve">        </w:t>
      </w:r>
      <w:r w:rsidRPr="004E3F96">
        <w:rPr>
          <w:color w:val="000000"/>
          <w:sz w:val="24"/>
          <w:szCs w:val="24"/>
        </w:rPr>
        <w:t xml:space="preserve">Выплата назначается при условии соблюдения работником требований о порядке ведения ученических тетрадей и их проверки и является системным предметом контроля администрации образовательной организации. </w:t>
      </w:r>
    </w:p>
    <w:p w:rsidR="00CB6340" w:rsidRPr="00CC3C2C" w:rsidRDefault="00CB6340" w:rsidP="00CB6340">
      <w:pPr>
        <w:pStyle w:val="20"/>
        <w:shd w:val="clear" w:color="auto" w:fill="auto"/>
        <w:spacing w:before="0" w:after="0" w:line="360" w:lineRule="auto"/>
        <w:ind w:left="-284" w:right="-142"/>
        <w:rPr>
          <w:color w:val="000000"/>
          <w:sz w:val="24"/>
          <w:szCs w:val="24"/>
        </w:rPr>
      </w:pPr>
      <w:r>
        <w:rPr>
          <w:color w:val="000000"/>
          <w:sz w:val="24"/>
          <w:szCs w:val="24"/>
        </w:rPr>
        <w:t xml:space="preserve">           </w:t>
      </w:r>
      <w:r w:rsidRPr="00CC3C2C">
        <w:rPr>
          <w:color w:val="000000"/>
          <w:sz w:val="24"/>
          <w:szCs w:val="24"/>
        </w:rPr>
        <w:t xml:space="preserve"> В классах при численности обучающихся менее 15 человек, руководитель общеобразовательной организации может устанавливать ежемесячную денежную выплату за проверку тетрадей размере 50% от соответствующих доплат. Данный порядок может применяться при делении классов на группы.</w:t>
      </w:r>
    </w:p>
    <w:p w:rsidR="00CB6340" w:rsidRPr="00C00876" w:rsidRDefault="00CB6340" w:rsidP="00CB6340">
      <w:pPr>
        <w:pStyle w:val="20"/>
        <w:shd w:val="clear" w:color="auto" w:fill="auto"/>
        <w:spacing w:before="0" w:after="0" w:line="360" w:lineRule="auto"/>
        <w:ind w:left="-284" w:right="-142" w:firstLine="284"/>
        <w:rPr>
          <w:color w:val="000000"/>
          <w:sz w:val="24"/>
          <w:szCs w:val="24"/>
        </w:rPr>
      </w:pPr>
      <w:r w:rsidRPr="00CC3C2C">
        <w:rPr>
          <w:color w:val="000000"/>
          <w:sz w:val="24"/>
          <w:szCs w:val="24"/>
        </w:rPr>
        <w:t xml:space="preserve">- за заведование учебными кабинетами, лабораториями, учебными мастерскими устанавливается ежемесячная денежная выплата в размере не более </w:t>
      </w:r>
      <w:r>
        <w:rPr>
          <w:color w:val="000000"/>
          <w:sz w:val="24"/>
          <w:szCs w:val="24"/>
        </w:rPr>
        <w:t>3</w:t>
      </w:r>
      <w:r w:rsidRPr="00CC3C2C">
        <w:rPr>
          <w:color w:val="000000"/>
          <w:sz w:val="24"/>
          <w:szCs w:val="24"/>
        </w:rPr>
        <w:t>00 рублей</w:t>
      </w:r>
      <w:r>
        <w:rPr>
          <w:color w:val="000000"/>
          <w:sz w:val="24"/>
          <w:szCs w:val="24"/>
        </w:rPr>
        <w:t>.</w:t>
      </w:r>
      <w:proofErr w:type="gramStart"/>
      <w:r w:rsidRPr="00C00876">
        <w:rPr>
          <w:color w:val="000000"/>
          <w:sz w:val="26"/>
          <w:szCs w:val="26"/>
        </w:rPr>
        <w:t xml:space="preserve"> </w:t>
      </w:r>
      <w:r>
        <w:rPr>
          <w:color w:val="000000"/>
          <w:sz w:val="26"/>
          <w:szCs w:val="26"/>
        </w:rPr>
        <w:t>.</w:t>
      </w:r>
      <w:proofErr w:type="gramEnd"/>
      <w:r>
        <w:rPr>
          <w:color w:val="000000"/>
          <w:sz w:val="26"/>
          <w:szCs w:val="26"/>
        </w:rPr>
        <w:t xml:space="preserve"> </w:t>
      </w:r>
      <w:r w:rsidRPr="00C00876">
        <w:rPr>
          <w:color w:val="000000"/>
          <w:sz w:val="24"/>
          <w:szCs w:val="24"/>
        </w:rPr>
        <w:t>Выплата назначается при условии соблюдения работником требований порядка заведования кабинетом и является системным предметом контроля администрации образовательной организации.</w:t>
      </w:r>
    </w:p>
    <w:p w:rsidR="00CB6340" w:rsidRPr="00C00876" w:rsidRDefault="00CB6340" w:rsidP="00CB6340">
      <w:pPr>
        <w:pStyle w:val="20"/>
        <w:shd w:val="clear" w:color="auto" w:fill="auto"/>
        <w:tabs>
          <w:tab w:val="left" w:pos="1433"/>
        </w:tabs>
        <w:spacing w:before="0" w:after="0" w:line="360" w:lineRule="auto"/>
        <w:ind w:left="-284" w:right="-142" w:firstLine="284"/>
        <w:rPr>
          <w:sz w:val="24"/>
          <w:szCs w:val="24"/>
        </w:rPr>
      </w:pPr>
      <w:r>
        <w:rPr>
          <w:color w:val="000000"/>
          <w:sz w:val="24"/>
          <w:szCs w:val="24"/>
        </w:rPr>
        <w:t>-у</w:t>
      </w:r>
      <w:r w:rsidRPr="00C00876">
        <w:rPr>
          <w:color w:val="000000"/>
          <w:sz w:val="24"/>
          <w:szCs w:val="24"/>
        </w:rPr>
        <w:t>чителям и другим педагогическим работникам общеобразовательных организаций за классное руководство устанавливается ежемесячная выплата денежного вознаграждения за классное</w:t>
      </w:r>
      <w:r w:rsidR="00BA781E">
        <w:rPr>
          <w:color w:val="000000"/>
          <w:sz w:val="24"/>
          <w:szCs w:val="24"/>
        </w:rPr>
        <w:t xml:space="preserve"> </w:t>
      </w:r>
      <w:r w:rsidRPr="00C00876">
        <w:rPr>
          <w:color w:val="000000"/>
          <w:sz w:val="24"/>
          <w:szCs w:val="24"/>
        </w:rPr>
        <w:t xml:space="preserve"> руководство в размере:</w:t>
      </w:r>
    </w:p>
    <w:p w:rsidR="00CB6340" w:rsidRPr="00932DD5" w:rsidRDefault="00CB6340" w:rsidP="00CB6340">
      <w:pPr>
        <w:pStyle w:val="20"/>
        <w:shd w:val="clear" w:color="auto" w:fill="auto"/>
        <w:tabs>
          <w:tab w:val="left" w:pos="284"/>
          <w:tab w:val="left" w:pos="1993"/>
          <w:tab w:val="left" w:pos="4450"/>
          <w:tab w:val="left" w:pos="7609"/>
        </w:tabs>
        <w:spacing w:before="0" w:after="0" w:line="360" w:lineRule="auto"/>
        <w:ind w:left="-284" w:right="-142"/>
        <w:rPr>
          <w:sz w:val="24"/>
          <w:szCs w:val="24"/>
        </w:rPr>
      </w:pPr>
      <w:r w:rsidRPr="00932DD5">
        <w:rPr>
          <w:color w:val="000000"/>
          <w:sz w:val="24"/>
          <w:szCs w:val="24"/>
        </w:rPr>
        <w:t>а) 2200 рублей в муниципальной общеобразовательной организации, расположенной в сельском населенном пункте, наполняемостью 14 человек и более.</w:t>
      </w:r>
    </w:p>
    <w:p w:rsidR="00CB6340" w:rsidRPr="00932DD5" w:rsidRDefault="00CB6340" w:rsidP="00CB6340">
      <w:pPr>
        <w:pStyle w:val="20"/>
        <w:shd w:val="clear" w:color="auto" w:fill="auto"/>
        <w:spacing w:before="0" w:after="0" w:line="360" w:lineRule="auto"/>
        <w:ind w:left="-284" w:right="-142" w:firstLine="284"/>
        <w:rPr>
          <w:color w:val="000000"/>
          <w:sz w:val="24"/>
          <w:szCs w:val="24"/>
        </w:rPr>
      </w:pPr>
      <w:r w:rsidRPr="00932DD5">
        <w:rPr>
          <w:color w:val="000000"/>
          <w:sz w:val="24"/>
          <w:szCs w:val="24"/>
        </w:rPr>
        <w:t>Если наполняемость в классе меньше нормативной наполняемости, расчет выплаты производится пропорционально фактическому числу учащихся;</w:t>
      </w:r>
      <w:r w:rsidR="00E41219" w:rsidRPr="00932DD5">
        <w:rPr>
          <w:sz w:val="24"/>
          <w:szCs w:val="24"/>
        </w:rPr>
        <w:t xml:space="preserve"> </w:t>
      </w:r>
    </w:p>
    <w:p w:rsidR="00CB6340" w:rsidRPr="00C00876" w:rsidRDefault="00CB6340" w:rsidP="00CB6340">
      <w:pPr>
        <w:pStyle w:val="20"/>
        <w:shd w:val="clear" w:color="auto" w:fill="auto"/>
        <w:spacing w:before="0" w:after="0" w:line="360" w:lineRule="auto"/>
        <w:ind w:left="-284" w:right="-142"/>
        <w:rPr>
          <w:color w:val="000000"/>
          <w:sz w:val="24"/>
          <w:szCs w:val="24"/>
        </w:rPr>
      </w:pPr>
      <w:r w:rsidRPr="00932DD5">
        <w:rPr>
          <w:color w:val="000000"/>
          <w:sz w:val="24"/>
          <w:szCs w:val="24"/>
        </w:rPr>
        <w:lastRenderedPageBreak/>
        <w:t xml:space="preserve">б) </w:t>
      </w:r>
      <w:r w:rsidR="00283A5F" w:rsidRPr="00932DD5">
        <w:rPr>
          <w:color w:val="000000"/>
          <w:sz w:val="24"/>
          <w:szCs w:val="24"/>
        </w:rPr>
        <w:t xml:space="preserve">10 </w:t>
      </w:r>
      <w:r w:rsidRPr="00932DD5">
        <w:rPr>
          <w:color w:val="000000"/>
          <w:sz w:val="24"/>
          <w:szCs w:val="24"/>
        </w:rPr>
        <w:t xml:space="preserve">000 рублей за счет средств иных межбюджетных трансфертов, предоставляемых из краевого бюджета. Денежное вознаграждение выплачивается педагогическому работнику за классное руководство в классе (классах, группе), а также в классе </w:t>
      </w:r>
      <w:proofErr w:type="gramStart"/>
      <w:r w:rsidRPr="00932DD5">
        <w:rPr>
          <w:color w:val="000000"/>
          <w:sz w:val="24"/>
          <w:szCs w:val="24"/>
        </w:rPr>
        <w:t>-к</w:t>
      </w:r>
      <w:proofErr w:type="gramEnd"/>
      <w:r w:rsidRPr="00932DD5">
        <w:rPr>
          <w:color w:val="000000"/>
          <w:sz w:val="24"/>
          <w:szCs w:val="24"/>
        </w:rPr>
        <w:t xml:space="preserve">омплекте, который принимается за один класс (далее - класс), независимо от количества обучающихся в каждом их классов, а также реализуемых в них образовательных программ, включая адаптированные образовательные программы. </w:t>
      </w:r>
      <w:r w:rsidR="00E41219" w:rsidRPr="00932DD5">
        <w:rPr>
          <w:color w:val="000000"/>
          <w:sz w:val="24"/>
          <w:szCs w:val="24"/>
        </w:rPr>
        <w:t xml:space="preserve"> </w:t>
      </w:r>
    </w:p>
    <w:p w:rsidR="00520073" w:rsidRDefault="00CB6340" w:rsidP="00520073">
      <w:pPr>
        <w:pStyle w:val="20"/>
        <w:shd w:val="clear" w:color="auto" w:fill="auto"/>
        <w:spacing w:before="0" w:after="0" w:line="360" w:lineRule="auto"/>
        <w:ind w:left="-284" w:right="-142" w:firstLine="284"/>
        <w:rPr>
          <w:color w:val="000000"/>
          <w:sz w:val="24"/>
          <w:szCs w:val="24"/>
        </w:rPr>
      </w:pPr>
      <w:r w:rsidRPr="00C00876">
        <w:rPr>
          <w:color w:val="000000"/>
          <w:sz w:val="24"/>
          <w:szCs w:val="24"/>
        </w:rPr>
        <w:t>Выплата назначается при условии осуществления работником в полном объеме направлений работы классного руководителя, определенных письмом Министерства образования Российской Федерации от 21.06.2001 № 480/30-16, которым установлены методические рекомендации по организации деятельности классного руководителя в общеобразовательных учреждениях.</w:t>
      </w:r>
    </w:p>
    <w:p w:rsidR="00CB6340" w:rsidRPr="00CC3C2C" w:rsidRDefault="00CB6340" w:rsidP="00520073">
      <w:pPr>
        <w:pStyle w:val="20"/>
        <w:shd w:val="clear" w:color="auto" w:fill="auto"/>
        <w:spacing w:before="0" w:after="0" w:line="360" w:lineRule="auto"/>
        <w:ind w:left="-284" w:right="-142" w:firstLine="284"/>
        <w:rPr>
          <w:color w:val="000000"/>
          <w:sz w:val="24"/>
          <w:szCs w:val="24"/>
        </w:rPr>
      </w:pPr>
      <w:proofErr w:type="gramStart"/>
      <w:r>
        <w:rPr>
          <w:color w:val="000000"/>
          <w:sz w:val="24"/>
          <w:szCs w:val="24"/>
        </w:rPr>
        <w:t>в</w:t>
      </w:r>
      <w:r w:rsidRPr="00CC3C2C">
        <w:rPr>
          <w:color w:val="000000"/>
          <w:sz w:val="24"/>
          <w:szCs w:val="24"/>
        </w:rPr>
        <w:t>) к выплатам компенсационного характера относятся выплаты за дополнительную работу не входящую в прямые  должностные обязанности педагогических работников согласно квалификационным характеристикам, но непосредственно связанную  с деятельностью учреждения по реализации образовательных программ, в том числе выплаты за временное замещение  длительно – более 5 (пяти)  рабочих дней отсутствующего  педагогического работника, осуществляющего классное руководство, другим педагогическим работникам с установлением ему  соответствующих выплат за классное</w:t>
      </w:r>
      <w:proofErr w:type="gramEnd"/>
      <w:r w:rsidRPr="00CC3C2C">
        <w:rPr>
          <w:color w:val="000000"/>
          <w:sz w:val="24"/>
          <w:szCs w:val="24"/>
        </w:rPr>
        <w:t xml:space="preserve"> руководство пропорционально времени замещения. Указанная работа  может выполняться педагогическими работниками с их письменного согласия. </w:t>
      </w:r>
    </w:p>
    <w:p w:rsidR="00CB6340" w:rsidRPr="00CC3C2C" w:rsidRDefault="00CB6340" w:rsidP="00CB6340">
      <w:pPr>
        <w:pStyle w:val="20"/>
        <w:shd w:val="clear" w:color="auto" w:fill="auto"/>
        <w:spacing w:before="0" w:after="0" w:line="360" w:lineRule="auto"/>
        <w:ind w:left="-284" w:right="-142" w:firstLine="284"/>
        <w:rPr>
          <w:color w:val="000000"/>
          <w:sz w:val="24"/>
          <w:szCs w:val="24"/>
        </w:rPr>
      </w:pPr>
      <w:r w:rsidRPr="00CC3C2C">
        <w:rPr>
          <w:color w:val="000000"/>
          <w:sz w:val="24"/>
          <w:szCs w:val="24"/>
        </w:rPr>
        <w:t xml:space="preserve">При недостаточном количестве педагогических работников или по другим причинам на одного педагогического работника с его письменного согласия может быть возложено классное руководство в двух классах. Классное руководство может быть также возложено </w:t>
      </w:r>
      <w:proofErr w:type="gramStart"/>
      <w:r w:rsidRPr="00CC3C2C">
        <w:rPr>
          <w:color w:val="000000"/>
          <w:sz w:val="24"/>
          <w:szCs w:val="24"/>
        </w:rPr>
        <w:t>на одного педагогического работника в двух классах временно в связи с заменой длительно отсутствующего другого педагогического работника по болезни</w:t>
      </w:r>
      <w:proofErr w:type="gramEnd"/>
      <w:r w:rsidRPr="00CC3C2C">
        <w:rPr>
          <w:color w:val="000000"/>
          <w:sz w:val="24"/>
          <w:szCs w:val="24"/>
        </w:rPr>
        <w:t xml:space="preserve"> или другим причинам.</w:t>
      </w:r>
    </w:p>
    <w:p w:rsidR="00CB6340" w:rsidRPr="00CC3C2C" w:rsidRDefault="00CB6340" w:rsidP="00CB6340">
      <w:pPr>
        <w:spacing w:after="60" w:line="360" w:lineRule="auto"/>
        <w:ind w:left="-284" w:firstLine="284"/>
        <w:jc w:val="both"/>
        <w:rPr>
          <w:rFonts w:ascii="Times New Roman" w:eastAsia="Calibri" w:hAnsi="Times New Roman"/>
          <w:sz w:val="24"/>
          <w:szCs w:val="24"/>
        </w:rPr>
      </w:pPr>
      <w:r w:rsidRPr="00CC3C2C">
        <w:rPr>
          <w:rFonts w:ascii="Times New Roman" w:eastAsia="Calibri" w:hAnsi="Times New Roman"/>
          <w:sz w:val="24"/>
          <w:szCs w:val="24"/>
        </w:rPr>
        <w:t>В случае необходимости классное руководство может осуществляться учителями из числа руководителей и других работников общеобразовательной организации, ведущих учебные занятия в данном классе.</w:t>
      </w:r>
    </w:p>
    <w:p w:rsidR="00CB6340" w:rsidRPr="00932DD5" w:rsidRDefault="00CB6340" w:rsidP="00CB6340">
      <w:pPr>
        <w:pStyle w:val="20"/>
        <w:shd w:val="clear" w:color="auto" w:fill="auto"/>
        <w:spacing w:before="0" w:after="0" w:line="360" w:lineRule="auto"/>
        <w:ind w:left="-284" w:right="-142" w:firstLine="284"/>
        <w:rPr>
          <w:color w:val="000000"/>
          <w:sz w:val="24"/>
          <w:szCs w:val="24"/>
        </w:rPr>
      </w:pPr>
      <w:r w:rsidRPr="00932DD5">
        <w:rPr>
          <w:color w:val="000000"/>
          <w:sz w:val="24"/>
          <w:szCs w:val="24"/>
        </w:rPr>
        <w:t xml:space="preserve">г) ежемесячное денежное вознаграждение за классное руководство в размере </w:t>
      </w:r>
      <w:r w:rsidR="00283A5F" w:rsidRPr="00932DD5">
        <w:rPr>
          <w:color w:val="000000"/>
          <w:sz w:val="24"/>
          <w:szCs w:val="24"/>
        </w:rPr>
        <w:t>десяти</w:t>
      </w:r>
      <w:r w:rsidRPr="00932DD5">
        <w:rPr>
          <w:color w:val="000000"/>
          <w:sz w:val="24"/>
          <w:szCs w:val="24"/>
        </w:rPr>
        <w:t xml:space="preserve"> тысяч рублей выплачивается за каждый класс независимо от количества обучающихся в классе.</w:t>
      </w:r>
    </w:p>
    <w:p w:rsidR="00CB6340" w:rsidRPr="00CC3C2C" w:rsidRDefault="00CB6340" w:rsidP="00CB6340">
      <w:pPr>
        <w:pStyle w:val="20"/>
        <w:shd w:val="clear" w:color="auto" w:fill="auto"/>
        <w:spacing w:before="0" w:after="0" w:line="360" w:lineRule="auto"/>
        <w:ind w:left="-284" w:right="-142" w:firstLine="284"/>
        <w:rPr>
          <w:color w:val="000000"/>
          <w:sz w:val="24"/>
          <w:szCs w:val="24"/>
        </w:rPr>
      </w:pPr>
      <w:r w:rsidRPr="00932DD5">
        <w:rPr>
          <w:color w:val="000000"/>
          <w:sz w:val="24"/>
          <w:szCs w:val="24"/>
        </w:rPr>
        <w:t xml:space="preserve">Вознаграждение за классное руководство педагогическим работникам из расчета </w:t>
      </w:r>
      <w:r w:rsidR="00283A5F" w:rsidRPr="00932DD5">
        <w:rPr>
          <w:color w:val="000000"/>
          <w:sz w:val="24"/>
          <w:szCs w:val="24"/>
        </w:rPr>
        <w:t xml:space="preserve">десять </w:t>
      </w:r>
      <w:r w:rsidRPr="00932DD5">
        <w:rPr>
          <w:color w:val="000000"/>
          <w:sz w:val="24"/>
          <w:szCs w:val="24"/>
        </w:rPr>
        <w:t xml:space="preserve"> тысяч рублей в месяц, предоставляется с учетом районных коэффициентов к заработной плате, установленных решениями органов государственной власти СССР или федеральных органов государственной власти, за работу в районах Крайнего Севера и приравненных к ним местностям с особыми климатическими условиями</w:t>
      </w:r>
      <w:proofErr w:type="gramStart"/>
      <w:r w:rsidRPr="00932DD5">
        <w:rPr>
          <w:color w:val="000000"/>
          <w:sz w:val="24"/>
          <w:szCs w:val="24"/>
        </w:rPr>
        <w:t>.</w:t>
      </w:r>
      <w:proofErr w:type="gramEnd"/>
      <w:r w:rsidR="00E41219" w:rsidRPr="00932DD5">
        <w:rPr>
          <w:color w:val="000000"/>
          <w:sz w:val="24"/>
          <w:szCs w:val="24"/>
        </w:rPr>
        <w:t xml:space="preserve">  </w:t>
      </w:r>
      <w:r w:rsidR="00E41219" w:rsidRPr="00932DD5">
        <w:rPr>
          <w:sz w:val="24"/>
          <w:szCs w:val="24"/>
        </w:rPr>
        <w:t>(</w:t>
      </w:r>
      <w:proofErr w:type="gramStart"/>
      <w:r w:rsidR="00E41219" w:rsidRPr="00932DD5">
        <w:rPr>
          <w:sz w:val="24"/>
          <w:szCs w:val="24"/>
        </w:rPr>
        <w:t>в</w:t>
      </w:r>
      <w:proofErr w:type="gramEnd"/>
      <w:r w:rsidR="00E41219" w:rsidRPr="00932DD5">
        <w:rPr>
          <w:sz w:val="24"/>
          <w:szCs w:val="24"/>
        </w:rPr>
        <w:t>ступает</w:t>
      </w:r>
      <w:r w:rsidR="00E41219">
        <w:rPr>
          <w:sz w:val="24"/>
          <w:szCs w:val="24"/>
        </w:rPr>
        <w:t xml:space="preserve"> в силу 01.03.2024 г.)   </w:t>
      </w:r>
    </w:p>
    <w:p w:rsidR="00CB6340" w:rsidRPr="00CC3C2C" w:rsidRDefault="00CB6340" w:rsidP="00CB6340">
      <w:pPr>
        <w:pStyle w:val="20"/>
        <w:shd w:val="clear" w:color="auto" w:fill="auto"/>
        <w:spacing w:before="0" w:after="0" w:line="360" w:lineRule="auto"/>
        <w:ind w:left="-284" w:right="-142" w:firstLine="284"/>
        <w:rPr>
          <w:color w:val="000000"/>
          <w:sz w:val="24"/>
          <w:szCs w:val="24"/>
        </w:rPr>
      </w:pPr>
      <w:r w:rsidRPr="00CC3C2C">
        <w:rPr>
          <w:color w:val="000000"/>
          <w:sz w:val="24"/>
          <w:szCs w:val="24"/>
        </w:rPr>
        <w:t>Денежное вознаграждение является составной частью заработной платы и учитывается при определении налоговой базы по налогу на доходы физических лиц.</w:t>
      </w:r>
    </w:p>
    <w:p w:rsidR="00CB6340" w:rsidRPr="00CC3C2C" w:rsidRDefault="00CB6340" w:rsidP="00CB6340">
      <w:pPr>
        <w:pStyle w:val="20"/>
        <w:shd w:val="clear" w:color="auto" w:fill="auto"/>
        <w:spacing w:before="0" w:after="0" w:line="360" w:lineRule="auto"/>
        <w:ind w:left="-284" w:right="-142" w:firstLine="284"/>
        <w:rPr>
          <w:color w:val="000000"/>
          <w:sz w:val="24"/>
          <w:szCs w:val="24"/>
        </w:rPr>
      </w:pPr>
      <w:r w:rsidRPr="00CC3C2C">
        <w:rPr>
          <w:color w:val="000000"/>
          <w:sz w:val="24"/>
          <w:szCs w:val="24"/>
        </w:rPr>
        <w:lastRenderedPageBreak/>
        <w:t xml:space="preserve">Денежное вознаграждение учитывается при исчислении среднего заработка для оплаты отпускных; включается в средний заработок, </w:t>
      </w:r>
      <w:proofErr w:type="gramStart"/>
      <w:r w:rsidRPr="00CC3C2C">
        <w:rPr>
          <w:color w:val="000000"/>
          <w:sz w:val="24"/>
          <w:szCs w:val="24"/>
        </w:rPr>
        <w:t>исходя из которого исчисляются</w:t>
      </w:r>
      <w:proofErr w:type="gramEnd"/>
      <w:r w:rsidRPr="00CC3C2C">
        <w:rPr>
          <w:color w:val="000000"/>
          <w:sz w:val="24"/>
          <w:szCs w:val="24"/>
        </w:rPr>
        <w:t xml:space="preserve"> пособия по временной нетрудоспособности.</w:t>
      </w:r>
    </w:p>
    <w:p w:rsidR="00CB6340" w:rsidRDefault="00CB6340" w:rsidP="00CB6340">
      <w:pPr>
        <w:pStyle w:val="20"/>
        <w:shd w:val="clear" w:color="auto" w:fill="auto"/>
        <w:spacing w:before="0" w:after="0" w:line="360" w:lineRule="auto"/>
        <w:ind w:left="-284" w:right="-142" w:firstLine="284"/>
        <w:rPr>
          <w:color w:val="000000"/>
          <w:sz w:val="24"/>
          <w:szCs w:val="24"/>
        </w:rPr>
      </w:pPr>
      <w:r w:rsidRPr="00CC3C2C">
        <w:rPr>
          <w:b/>
          <w:sz w:val="24"/>
          <w:szCs w:val="24"/>
        </w:rPr>
        <w:t>-</w:t>
      </w:r>
      <w:r w:rsidRPr="00CC3C2C">
        <w:rPr>
          <w:color w:val="000000"/>
          <w:sz w:val="24"/>
          <w:szCs w:val="24"/>
        </w:rPr>
        <w:t>за работу с воспитанниками или учащимися с ограниченными возможностями здоровья, индивидуальное обучение на дому или в лечебном учреждении могут быть назначены компенсационные выплаты (п. 4.9, 4.10 Методических рекомендаций, направленных письмом Министерства образования и науки от 29.12.2017 № ВП-1992/02). Данная выплата может быть установлена при наличии лимитов бюджетных обязательств в размере не более 3% от должностного оклада (ставки);</w:t>
      </w:r>
    </w:p>
    <w:p w:rsidR="00356E77" w:rsidRPr="00CC3C2C" w:rsidRDefault="00356E77" w:rsidP="00356E77">
      <w:pPr>
        <w:pStyle w:val="20"/>
        <w:shd w:val="clear" w:color="auto" w:fill="auto"/>
        <w:spacing w:before="0" w:after="0" w:line="360" w:lineRule="auto"/>
        <w:ind w:right="-2"/>
        <w:rPr>
          <w:color w:val="000000"/>
          <w:sz w:val="24"/>
          <w:szCs w:val="24"/>
        </w:rPr>
      </w:pPr>
      <w:r w:rsidRPr="00356E77">
        <w:rPr>
          <w:color w:val="000000"/>
          <w:sz w:val="24"/>
          <w:szCs w:val="24"/>
        </w:rPr>
        <w:t>в) выплаты компенсационного характера, связанные с особенностями работы в образовательных организациях:</w:t>
      </w:r>
    </w:p>
    <w:p w:rsidR="00CB6340" w:rsidRPr="00CC3C2C" w:rsidRDefault="00CB6340" w:rsidP="00CB6340">
      <w:pPr>
        <w:pStyle w:val="20"/>
        <w:shd w:val="clear" w:color="auto" w:fill="auto"/>
        <w:tabs>
          <w:tab w:val="left" w:pos="1450"/>
        </w:tabs>
        <w:spacing w:before="0" w:after="0" w:line="360" w:lineRule="auto"/>
        <w:ind w:left="-284" w:right="-142" w:firstLine="284"/>
        <w:rPr>
          <w:sz w:val="24"/>
          <w:szCs w:val="24"/>
        </w:rPr>
      </w:pPr>
      <w:r w:rsidRPr="00CC3C2C">
        <w:rPr>
          <w:b/>
          <w:color w:val="000000"/>
          <w:sz w:val="24"/>
          <w:szCs w:val="24"/>
        </w:rPr>
        <w:t xml:space="preserve">- </w:t>
      </w:r>
      <w:r w:rsidRPr="00CC3C2C">
        <w:rPr>
          <w:color w:val="000000"/>
          <w:sz w:val="24"/>
          <w:szCs w:val="24"/>
        </w:rPr>
        <w:t>за работу в местностях с особыми климатическими условиями педагогическим работникам организации выплачиваются в порядке и размере, установленных действующим законодательством:</w:t>
      </w:r>
    </w:p>
    <w:p w:rsidR="00CB6340" w:rsidRPr="00CC3C2C" w:rsidRDefault="00520073" w:rsidP="00520073">
      <w:pPr>
        <w:pStyle w:val="20"/>
        <w:shd w:val="clear" w:color="auto" w:fill="auto"/>
        <w:tabs>
          <w:tab w:val="left" w:pos="284"/>
        </w:tabs>
        <w:spacing w:before="0" w:after="0" w:line="360" w:lineRule="auto"/>
        <w:ind w:left="-284" w:right="-142"/>
        <w:rPr>
          <w:color w:val="000000"/>
          <w:sz w:val="24"/>
          <w:szCs w:val="24"/>
        </w:rPr>
      </w:pPr>
      <w:r>
        <w:rPr>
          <w:color w:val="000000"/>
          <w:sz w:val="24"/>
          <w:szCs w:val="24"/>
        </w:rPr>
        <w:t>-</w:t>
      </w:r>
      <w:r w:rsidR="00CB6340" w:rsidRPr="00CC3C2C">
        <w:rPr>
          <w:color w:val="000000"/>
          <w:sz w:val="24"/>
          <w:szCs w:val="24"/>
        </w:rPr>
        <w:t>районный коэффициент к заработной плате в размере 20%- за работу в сельском населенном пункте,  не входящим в 30-километровую приграничную зону;</w:t>
      </w:r>
    </w:p>
    <w:p w:rsidR="00CB6340" w:rsidRPr="00CC3C2C" w:rsidRDefault="00520073" w:rsidP="00520073">
      <w:pPr>
        <w:pStyle w:val="20"/>
        <w:shd w:val="clear" w:color="auto" w:fill="auto"/>
        <w:tabs>
          <w:tab w:val="left" w:pos="284"/>
        </w:tabs>
        <w:spacing w:before="0" w:after="0" w:line="360" w:lineRule="auto"/>
        <w:ind w:left="-284" w:right="-142"/>
        <w:rPr>
          <w:color w:val="000000"/>
          <w:sz w:val="24"/>
          <w:szCs w:val="24"/>
        </w:rPr>
      </w:pPr>
      <w:r>
        <w:rPr>
          <w:color w:val="000000"/>
          <w:sz w:val="24"/>
          <w:szCs w:val="24"/>
        </w:rPr>
        <w:t>-</w:t>
      </w:r>
      <w:r w:rsidR="00CB6340" w:rsidRPr="00CC3C2C">
        <w:rPr>
          <w:color w:val="000000"/>
          <w:sz w:val="24"/>
          <w:szCs w:val="24"/>
        </w:rPr>
        <w:t>процентная надбавка к заработной плате за стаж работы в Южных районах Дальнего Востока - 10% по истечении первого года работы, с увеличением на 10% за каждые последующие два года работы, но не свыше 30% заработка;</w:t>
      </w:r>
    </w:p>
    <w:p w:rsidR="00CB6340" w:rsidRPr="00CC3C2C" w:rsidRDefault="00520073" w:rsidP="00520073">
      <w:pPr>
        <w:pStyle w:val="20"/>
        <w:shd w:val="clear" w:color="auto" w:fill="auto"/>
        <w:tabs>
          <w:tab w:val="left" w:pos="284"/>
        </w:tabs>
        <w:spacing w:before="0" w:after="0" w:line="360" w:lineRule="auto"/>
        <w:ind w:left="-284" w:right="-142"/>
        <w:rPr>
          <w:sz w:val="24"/>
          <w:szCs w:val="24"/>
        </w:rPr>
      </w:pPr>
      <w:r>
        <w:rPr>
          <w:color w:val="000000"/>
          <w:sz w:val="24"/>
          <w:szCs w:val="24"/>
        </w:rPr>
        <w:t>-</w:t>
      </w:r>
      <w:r w:rsidR="00CB6340" w:rsidRPr="00CC3C2C">
        <w:rPr>
          <w:color w:val="000000"/>
          <w:sz w:val="24"/>
          <w:szCs w:val="24"/>
        </w:rPr>
        <w:t>процентная надбавка к заработной плате в размере 10% за каждые шесть месяцев работы молодежи, прожившей не менее одного года в Южных районах Дальнего Востока и вступающей в трудовые отношения, но не свыше 30% заработка.</w:t>
      </w:r>
    </w:p>
    <w:p w:rsidR="00480541" w:rsidRPr="002839BD" w:rsidRDefault="00480541" w:rsidP="00CB6340">
      <w:pPr>
        <w:pStyle w:val="20"/>
        <w:shd w:val="clear" w:color="auto" w:fill="auto"/>
        <w:tabs>
          <w:tab w:val="left" w:pos="1450"/>
        </w:tabs>
        <w:spacing w:before="0" w:after="0" w:line="360" w:lineRule="auto"/>
        <w:ind w:left="-284" w:right="-142" w:firstLine="284"/>
        <w:rPr>
          <w:b/>
          <w:color w:val="000000" w:themeColor="text1"/>
          <w:sz w:val="24"/>
          <w:szCs w:val="24"/>
        </w:rPr>
      </w:pPr>
      <w:r w:rsidRPr="002839BD">
        <w:rPr>
          <w:color w:val="FF0000"/>
          <w:sz w:val="24"/>
          <w:szCs w:val="24"/>
        </w:rPr>
        <w:t>-</w:t>
      </w:r>
      <w:r w:rsidRPr="002839BD">
        <w:rPr>
          <w:color w:val="000000" w:themeColor="text1"/>
          <w:sz w:val="24"/>
          <w:szCs w:val="24"/>
        </w:rPr>
        <w:t>Советник</w:t>
      </w:r>
      <w:r w:rsidR="00017EC4" w:rsidRPr="002839BD">
        <w:rPr>
          <w:color w:val="000000" w:themeColor="text1"/>
          <w:sz w:val="24"/>
          <w:szCs w:val="24"/>
        </w:rPr>
        <w:t>у</w:t>
      </w:r>
      <w:r w:rsidRPr="002839BD">
        <w:rPr>
          <w:color w:val="000000" w:themeColor="text1"/>
          <w:sz w:val="24"/>
          <w:szCs w:val="24"/>
        </w:rPr>
        <w:t xml:space="preserve"> директор</w:t>
      </w:r>
      <w:r w:rsidR="00017EC4" w:rsidRPr="002839BD">
        <w:rPr>
          <w:color w:val="000000" w:themeColor="text1"/>
          <w:sz w:val="24"/>
          <w:szCs w:val="24"/>
        </w:rPr>
        <w:t>а</w:t>
      </w:r>
      <w:r w:rsidRPr="002839BD">
        <w:rPr>
          <w:color w:val="000000" w:themeColor="text1"/>
          <w:sz w:val="24"/>
          <w:szCs w:val="24"/>
        </w:rPr>
        <w:t xml:space="preserve"> по воспитанию и взаимодействию с детскими общественными объединениями устанавливается ежемесячное денежное вознаграждение в размере 5000 рублей в месяц за счет иных межбюджетных трансфертов, предоставляемых из краевого бюджета</w:t>
      </w:r>
      <w:r w:rsidR="002839BD">
        <w:rPr>
          <w:color w:val="000000" w:themeColor="text1"/>
          <w:sz w:val="24"/>
          <w:szCs w:val="24"/>
        </w:rPr>
        <w:t>.</w:t>
      </w:r>
    </w:p>
    <w:p w:rsidR="00520073" w:rsidRDefault="00CB6340" w:rsidP="00520073">
      <w:pPr>
        <w:pStyle w:val="20"/>
        <w:shd w:val="clear" w:color="auto" w:fill="auto"/>
        <w:spacing w:before="0" w:after="0" w:line="360" w:lineRule="auto"/>
        <w:ind w:left="-284" w:right="-2" w:firstLine="284"/>
        <w:rPr>
          <w:color w:val="000000"/>
          <w:sz w:val="26"/>
          <w:szCs w:val="26"/>
        </w:rPr>
      </w:pPr>
      <w:r w:rsidRPr="00CC3C2C">
        <w:rPr>
          <w:color w:val="000000"/>
          <w:sz w:val="24"/>
          <w:szCs w:val="24"/>
        </w:rPr>
        <w:t>2.</w:t>
      </w:r>
      <w:r w:rsidR="00520073">
        <w:rPr>
          <w:color w:val="000000"/>
          <w:sz w:val="24"/>
          <w:szCs w:val="24"/>
        </w:rPr>
        <w:t>3</w:t>
      </w:r>
      <w:r w:rsidRPr="00CC3C2C">
        <w:rPr>
          <w:color w:val="000000"/>
          <w:sz w:val="24"/>
          <w:szCs w:val="24"/>
        </w:rPr>
        <w:t>.3. Конкретные размеры компенсационных выплат не могут быть ниже предусмотренных трудовым законодательством и иными нормативными правовыми актами Российской Федерации, содержащими нормы трудового права.</w:t>
      </w:r>
      <w:r w:rsidR="00520073" w:rsidRPr="00520073">
        <w:rPr>
          <w:color w:val="000000"/>
          <w:sz w:val="26"/>
          <w:szCs w:val="26"/>
        </w:rPr>
        <w:t xml:space="preserve"> </w:t>
      </w:r>
    </w:p>
    <w:p w:rsidR="00520073" w:rsidRDefault="00520073" w:rsidP="00520073">
      <w:pPr>
        <w:pStyle w:val="20"/>
        <w:shd w:val="clear" w:color="auto" w:fill="auto"/>
        <w:spacing w:before="0" w:after="0" w:line="360" w:lineRule="auto"/>
        <w:ind w:right="-2"/>
        <w:rPr>
          <w:color w:val="000000"/>
          <w:sz w:val="24"/>
          <w:szCs w:val="24"/>
        </w:rPr>
      </w:pPr>
      <w:r w:rsidRPr="00520073">
        <w:rPr>
          <w:color w:val="000000"/>
          <w:sz w:val="24"/>
          <w:szCs w:val="24"/>
        </w:rPr>
        <w:t>2.4.Порядок и условия установления стимулирующих выплат.</w:t>
      </w:r>
    </w:p>
    <w:p w:rsidR="00520073" w:rsidRPr="00520073" w:rsidRDefault="00520073" w:rsidP="00520073">
      <w:pPr>
        <w:pStyle w:val="20"/>
        <w:shd w:val="clear" w:color="auto" w:fill="auto"/>
        <w:spacing w:before="0" w:after="0" w:line="360" w:lineRule="auto"/>
        <w:ind w:left="-284" w:right="-2"/>
        <w:rPr>
          <w:color w:val="000000"/>
          <w:sz w:val="24"/>
          <w:szCs w:val="24"/>
        </w:rPr>
      </w:pPr>
      <w:r w:rsidRPr="00520073">
        <w:rPr>
          <w:color w:val="000000"/>
          <w:sz w:val="24"/>
          <w:szCs w:val="24"/>
        </w:rPr>
        <w:t xml:space="preserve"> </w:t>
      </w:r>
      <w:r>
        <w:rPr>
          <w:color w:val="000000"/>
          <w:sz w:val="24"/>
          <w:szCs w:val="24"/>
        </w:rPr>
        <w:t xml:space="preserve">    </w:t>
      </w:r>
      <w:r w:rsidRPr="00520073">
        <w:rPr>
          <w:color w:val="000000"/>
          <w:sz w:val="24"/>
          <w:szCs w:val="24"/>
        </w:rPr>
        <w:t xml:space="preserve">2.4.1. К выплатам стимулирующего характера относятся выплаты, направленные на стимулирование работников к качественному результату труда, а также поощрение за выполненную работу.  Стимулирующие выплаты, размеры и условия их осуществления, показатели и критерии </w:t>
      </w:r>
      <w:proofErr w:type="gramStart"/>
      <w:r w:rsidRPr="00520073">
        <w:rPr>
          <w:color w:val="000000"/>
          <w:sz w:val="24"/>
          <w:szCs w:val="24"/>
        </w:rPr>
        <w:t>оценки эффективности труда педагогических работников организации</w:t>
      </w:r>
      <w:proofErr w:type="gramEnd"/>
      <w:r w:rsidRPr="00520073">
        <w:rPr>
          <w:color w:val="000000"/>
          <w:sz w:val="24"/>
          <w:szCs w:val="24"/>
        </w:rPr>
        <w:t xml:space="preserve"> устанавливаются коллективным договором, соглашениями, локальными нормативными актами организации в пределах фонда оплаты труда работников организации, формируемого за счет бюджетных средств и средств, поступающих от приносящей доход деятельности организации.</w:t>
      </w:r>
    </w:p>
    <w:p w:rsidR="00520073" w:rsidRPr="00520073" w:rsidRDefault="00520073" w:rsidP="00520073">
      <w:pPr>
        <w:pStyle w:val="20"/>
        <w:shd w:val="clear" w:color="auto" w:fill="auto"/>
        <w:tabs>
          <w:tab w:val="left" w:pos="8054"/>
        </w:tabs>
        <w:spacing w:before="0" w:after="0" w:line="360" w:lineRule="auto"/>
        <w:ind w:right="-2"/>
        <w:rPr>
          <w:color w:val="000000"/>
          <w:sz w:val="24"/>
          <w:szCs w:val="24"/>
        </w:rPr>
      </w:pPr>
      <w:r w:rsidRPr="00520073">
        <w:rPr>
          <w:color w:val="000000"/>
          <w:sz w:val="24"/>
          <w:szCs w:val="24"/>
        </w:rPr>
        <w:lastRenderedPageBreak/>
        <w:t>Размеры и условия осуществления выплат стимулирующего характера подлежат внесению в трудовой договор (дополнительное соглашение к трудовому договору) с педагогическим работником в соответствии с рекомендациями Российской трехсторонней комиссии по регулированию социально-трудовых отношений.</w:t>
      </w:r>
    </w:p>
    <w:p w:rsidR="00520073" w:rsidRPr="00520073" w:rsidRDefault="00520073" w:rsidP="00520073">
      <w:pPr>
        <w:pStyle w:val="20"/>
        <w:shd w:val="clear" w:color="auto" w:fill="auto"/>
        <w:tabs>
          <w:tab w:val="left" w:pos="8054"/>
        </w:tabs>
        <w:spacing w:before="0" w:after="0" w:line="360" w:lineRule="auto"/>
        <w:ind w:right="-2"/>
        <w:rPr>
          <w:color w:val="000000"/>
          <w:sz w:val="24"/>
          <w:szCs w:val="24"/>
        </w:rPr>
      </w:pPr>
      <w:r>
        <w:rPr>
          <w:color w:val="000000"/>
          <w:sz w:val="24"/>
          <w:szCs w:val="24"/>
        </w:rPr>
        <w:t xml:space="preserve">       </w:t>
      </w:r>
      <w:r w:rsidRPr="00520073">
        <w:rPr>
          <w:color w:val="000000"/>
          <w:sz w:val="24"/>
          <w:szCs w:val="24"/>
        </w:rPr>
        <w:t>Педагогическим работникам устанавливаются следующие виды обязательных стимулирующих выплат:</w:t>
      </w:r>
    </w:p>
    <w:p w:rsidR="00520073" w:rsidRDefault="00520073" w:rsidP="00520073">
      <w:pPr>
        <w:pStyle w:val="20"/>
        <w:shd w:val="clear" w:color="auto" w:fill="auto"/>
        <w:tabs>
          <w:tab w:val="left" w:pos="284"/>
          <w:tab w:val="left" w:pos="8054"/>
        </w:tabs>
        <w:spacing w:before="0" w:after="0" w:line="360" w:lineRule="auto"/>
        <w:ind w:right="-2"/>
        <w:rPr>
          <w:color w:val="000000"/>
          <w:sz w:val="24"/>
          <w:szCs w:val="24"/>
        </w:rPr>
      </w:pPr>
      <w:r w:rsidRPr="00520073">
        <w:rPr>
          <w:color w:val="000000"/>
          <w:sz w:val="24"/>
          <w:szCs w:val="24"/>
        </w:rPr>
        <w:t>- за наличие первой или высшей квалификационной категории;</w:t>
      </w:r>
    </w:p>
    <w:p w:rsidR="00520073" w:rsidRDefault="00520073" w:rsidP="00520073">
      <w:pPr>
        <w:pStyle w:val="20"/>
        <w:shd w:val="clear" w:color="auto" w:fill="auto"/>
        <w:tabs>
          <w:tab w:val="left" w:pos="284"/>
          <w:tab w:val="left" w:pos="8054"/>
        </w:tabs>
        <w:spacing w:before="0" w:after="0" w:line="360" w:lineRule="auto"/>
        <w:ind w:right="-2"/>
        <w:rPr>
          <w:color w:val="000000"/>
          <w:sz w:val="24"/>
          <w:szCs w:val="24"/>
        </w:rPr>
      </w:pPr>
      <w:r w:rsidRPr="00520073">
        <w:rPr>
          <w:color w:val="000000"/>
          <w:sz w:val="24"/>
          <w:szCs w:val="24"/>
        </w:rPr>
        <w:t xml:space="preserve"> - за наличие квалификационной категории «педагог-методист», «педагог-наставник»;</w:t>
      </w:r>
      <w:bookmarkStart w:id="1" w:name="_Hlk195801558"/>
    </w:p>
    <w:p w:rsidR="00520073" w:rsidRDefault="00520073" w:rsidP="00520073">
      <w:pPr>
        <w:pStyle w:val="20"/>
        <w:shd w:val="clear" w:color="auto" w:fill="auto"/>
        <w:tabs>
          <w:tab w:val="left" w:pos="284"/>
          <w:tab w:val="left" w:pos="8054"/>
        </w:tabs>
        <w:spacing w:before="0" w:after="0" w:line="360" w:lineRule="auto"/>
        <w:ind w:right="-2"/>
        <w:rPr>
          <w:color w:val="000000"/>
          <w:sz w:val="24"/>
          <w:szCs w:val="24"/>
        </w:rPr>
      </w:pPr>
      <w:r w:rsidRPr="00520073">
        <w:rPr>
          <w:color w:val="000000"/>
          <w:sz w:val="24"/>
          <w:szCs w:val="24"/>
        </w:rPr>
        <w:t xml:space="preserve"> - за работу в сельской местности;</w:t>
      </w:r>
      <w:bookmarkEnd w:id="1"/>
    </w:p>
    <w:p w:rsidR="00520073" w:rsidRPr="00520073" w:rsidRDefault="00520073" w:rsidP="00520073">
      <w:pPr>
        <w:pStyle w:val="20"/>
        <w:shd w:val="clear" w:color="auto" w:fill="auto"/>
        <w:tabs>
          <w:tab w:val="left" w:pos="284"/>
          <w:tab w:val="left" w:pos="8054"/>
        </w:tabs>
        <w:spacing w:before="0" w:after="0" w:line="360" w:lineRule="auto"/>
        <w:ind w:right="-2"/>
        <w:rPr>
          <w:color w:val="000000"/>
          <w:sz w:val="24"/>
          <w:szCs w:val="24"/>
        </w:rPr>
      </w:pPr>
      <w:r w:rsidRPr="00520073">
        <w:rPr>
          <w:color w:val="000000"/>
          <w:sz w:val="24"/>
          <w:szCs w:val="24"/>
        </w:rPr>
        <w:t xml:space="preserve">  - за стаж непрерывной работы, выслугу лет.</w:t>
      </w:r>
    </w:p>
    <w:p w:rsidR="00520073" w:rsidRPr="00520073" w:rsidRDefault="00A23566" w:rsidP="00520073">
      <w:pPr>
        <w:pStyle w:val="20"/>
        <w:shd w:val="clear" w:color="auto" w:fill="auto"/>
        <w:spacing w:before="0" w:after="0" w:line="360" w:lineRule="auto"/>
        <w:ind w:right="-2"/>
        <w:rPr>
          <w:color w:val="000000"/>
          <w:sz w:val="24"/>
          <w:szCs w:val="24"/>
        </w:rPr>
      </w:pPr>
      <w:r>
        <w:rPr>
          <w:color w:val="000000"/>
          <w:sz w:val="24"/>
          <w:szCs w:val="24"/>
        </w:rPr>
        <w:t xml:space="preserve">    </w:t>
      </w:r>
      <w:r w:rsidR="00520073" w:rsidRPr="00520073">
        <w:rPr>
          <w:color w:val="000000"/>
          <w:sz w:val="24"/>
          <w:szCs w:val="24"/>
        </w:rPr>
        <w:t>Указанные выплаты являются гарантированными стимулирующими выплатами и подлежат обязательной выплате.</w:t>
      </w:r>
    </w:p>
    <w:p w:rsidR="00520073" w:rsidRPr="00520073" w:rsidRDefault="00A23566" w:rsidP="00520073">
      <w:pPr>
        <w:widowControl w:val="0"/>
        <w:autoSpaceDE w:val="0"/>
        <w:autoSpaceDN w:val="0"/>
        <w:adjustRightInd w:val="0"/>
        <w:spacing w:after="0" w:line="360" w:lineRule="auto"/>
        <w:ind w:right="-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20073" w:rsidRPr="00520073">
        <w:rPr>
          <w:rFonts w:ascii="Times New Roman" w:hAnsi="Times New Roman" w:cs="Times New Roman"/>
          <w:color w:val="000000"/>
          <w:sz w:val="24"/>
          <w:szCs w:val="24"/>
        </w:rPr>
        <w:t>Педагогическим работникам стимулирующая выплата за наличие квалификационной категории устанавливается с учетом фактической учебной нагрузки в следующих размерах:</w:t>
      </w:r>
    </w:p>
    <w:p w:rsidR="00520073" w:rsidRPr="00520073" w:rsidRDefault="00520073" w:rsidP="00520073">
      <w:pPr>
        <w:widowControl w:val="0"/>
        <w:tabs>
          <w:tab w:val="left" w:pos="284"/>
        </w:tabs>
        <w:autoSpaceDE w:val="0"/>
        <w:autoSpaceDN w:val="0"/>
        <w:adjustRightInd w:val="0"/>
        <w:spacing w:after="0" w:line="360" w:lineRule="auto"/>
        <w:ind w:right="-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20073">
        <w:rPr>
          <w:rFonts w:ascii="Times New Roman" w:hAnsi="Times New Roman" w:cs="Times New Roman"/>
          <w:color w:val="000000"/>
          <w:sz w:val="24"/>
          <w:szCs w:val="24"/>
        </w:rPr>
        <w:t>- за высшую квалификационную категорию -25% от должностного оклада;</w:t>
      </w:r>
    </w:p>
    <w:p w:rsidR="00520073" w:rsidRPr="00520073" w:rsidRDefault="00520073" w:rsidP="00520073">
      <w:pPr>
        <w:widowControl w:val="0"/>
        <w:autoSpaceDE w:val="0"/>
        <w:autoSpaceDN w:val="0"/>
        <w:adjustRightInd w:val="0"/>
        <w:spacing w:after="0" w:line="360" w:lineRule="auto"/>
        <w:ind w:right="-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20073">
        <w:rPr>
          <w:rFonts w:ascii="Times New Roman" w:hAnsi="Times New Roman" w:cs="Times New Roman"/>
          <w:color w:val="000000"/>
          <w:sz w:val="24"/>
          <w:szCs w:val="24"/>
        </w:rPr>
        <w:t>- за первую квалификационную категорию - 10% от должностного оклада.</w:t>
      </w:r>
    </w:p>
    <w:p w:rsidR="00520073" w:rsidRPr="00520073" w:rsidRDefault="00A23566" w:rsidP="00520073">
      <w:pPr>
        <w:widowControl w:val="0"/>
        <w:autoSpaceDE w:val="0"/>
        <w:autoSpaceDN w:val="0"/>
        <w:adjustRightInd w:val="0"/>
        <w:spacing w:after="0" w:line="360" w:lineRule="auto"/>
        <w:ind w:right="-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20073" w:rsidRPr="00520073">
        <w:rPr>
          <w:rFonts w:ascii="Times New Roman" w:hAnsi="Times New Roman" w:cs="Times New Roman"/>
          <w:color w:val="000000"/>
          <w:sz w:val="24"/>
          <w:szCs w:val="24"/>
        </w:rPr>
        <w:t>По квалификационной категории «педагог-методист», «педагог-наставник» устанавливается стимулирующая выплата в пределах фонда оплаты труда в размере до 20% от должностного оклада.</w:t>
      </w:r>
    </w:p>
    <w:p w:rsidR="00520073" w:rsidRPr="00520073" w:rsidRDefault="00A23566" w:rsidP="00520073">
      <w:pPr>
        <w:pStyle w:val="20"/>
        <w:shd w:val="clear" w:color="auto" w:fill="auto"/>
        <w:tabs>
          <w:tab w:val="left" w:pos="1450"/>
        </w:tabs>
        <w:spacing w:before="0" w:after="0" w:line="360" w:lineRule="auto"/>
        <w:ind w:right="-2"/>
        <w:rPr>
          <w:color w:val="000000"/>
          <w:sz w:val="24"/>
          <w:szCs w:val="24"/>
        </w:rPr>
      </w:pPr>
      <w:r>
        <w:rPr>
          <w:color w:val="000000"/>
          <w:sz w:val="24"/>
          <w:szCs w:val="24"/>
        </w:rPr>
        <w:t xml:space="preserve">     </w:t>
      </w:r>
      <w:r w:rsidR="00520073" w:rsidRPr="00520073">
        <w:rPr>
          <w:color w:val="000000"/>
          <w:sz w:val="24"/>
          <w:szCs w:val="24"/>
        </w:rPr>
        <w:t>Педагогическим работникам образовательных организаций, место работы которых находится в сельском населенном пункте, устанавливается стимулирующая выплата за работу в указанной местности в размере 25% оклада педагогического работника по ПКГ с учетом фактической учебной недельной нагрузки. Выплата за работу в сельском населенном пункте устанавливается как по основной должности, так и по совместительству в сельской местности при условии ее выполнения в сельской местности.</w:t>
      </w:r>
    </w:p>
    <w:p w:rsidR="00520073" w:rsidRPr="00520073" w:rsidRDefault="00520073" w:rsidP="00520073">
      <w:pPr>
        <w:pStyle w:val="20"/>
        <w:shd w:val="clear" w:color="auto" w:fill="auto"/>
        <w:spacing w:before="0" w:after="0" w:line="360" w:lineRule="auto"/>
        <w:ind w:right="-2"/>
        <w:rPr>
          <w:color w:val="000000"/>
          <w:sz w:val="24"/>
          <w:szCs w:val="24"/>
        </w:rPr>
      </w:pPr>
      <w:r w:rsidRPr="00520073">
        <w:rPr>
          <w:color w:val="000000"/>
          <w:sz w:val="24"/>
          <w:szCs w:val="24"/>
        </w:rPr>
        <w:t xml:space="preserve">      К стимулирующим выплатам за выслугу лет в общеобразовательных и дошкольных образовательных организациях относятся выплаты, учитывающие стаж работы в педагогических должностях, независимо от ведомственной подчиненности.</w:t>
      </w:r>
    </w:p>
    <w:p w:rsidR="00520073" w:rsidRPr="00520073" w:rsidRDefault="00520073" w:rsidP="00520073">
      <w:pPr>
        <w:pStyle w:val="20"/>
        <w:shd w:val="clear" w:color="auto" w:fill="auto"/>
        <w:tabs>
          <w:tab w:val="left" w:pos="567"/>
        </w:tabs>
        <w:spacing w:before="0" w:after="0" w:line="360" w:lineRule="auto"/>
        <w:ind w:right="-2"/>
        <w:rPr>
          <w:color w:val="000000"/>
          <w:sz w:val="24"/>
          <w:szCs w:val="24"/>
        </w:rPr>
      </w:pPr>
      <w:r w:rsidRPr="00520073">
        <w:rPr>
          <w:color w:val="000000"/>
          <w:sz w:val="24"/>
          <w:szCs w:val="24"/>
        </w:rPr>
        <w:t xml:space="preserve">      Размер выплат за стаж непрерывной работы, выслугу лет определяются в процентах к должностным окладам (ставкам) и не могут быть менее (таблица 1):</w:t>
      </w:r>
    </w:p>
    <w:p w:rsidR="00520073" w:rsidRDefault="00520073" w:rsidP="00A23566">
      <w:pPr>
        <w:pStyle w:val="20"/>
        <w:shd w:val="clear" w:color="auto" w:fill="auto"/>
        <w:spacing w:before="0" w:after="0" w:line="360" w:lineRule="auto"/>
        <w:ind w:right="-2"/>
        <w:jc w:val="right"/>
        <w:rPr>
          <w:color w:val="000000"/>
          <w:sz w:val="24"/>
          <w:szCs w:val="24"/>
        </w:rPr>
      </w:pPr>
      <w:r w:rsidRPr="00520073">
        <w:rPr>
          <w:color w:val="000000"/>
          <w:sz w:val="24"/>
          <w:szCs w:val="24"/>
        </w:rPr>
        <w:t>Таблица 1</w:t>
      </w:r>
    </w:p>
    <w:p w:rsidR="00A23566" w:rsidRPr="00520073" w:rsidRDefault="00A23566" w:rsidP="00A23566">
      <w:pPr>
        <w:pStyle w:val="20"/>
        <w:shd w:val="clear" w:color="auto" w:fill="auto"/>
        <w:spacing w:before="0" w:after="0" w:line="360" w:lineRule="auto"/>
        <w:ind w:right="-2"/>
        <w:jc w:val="right"/>
        <w:rPr>
          <w:color w:val="000000"/>
          <w:sz w:val="24"/>
          <w:szCs w:val="24"/>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36"/>
        <w:gridCol w:w="5103"/>
      </w:tblGrid>
      <w:tr w:rsidR="00520073" w:rsidRPr="00520073" w:rsidTr="00520073">
        <w:tc>
          <w:tcPr>
            <w:tcW w:w="4536" w:type="dxa"/>
          </w:tcPr>
          <w:p w:rsidR="00520073" w:rsidRPr="00520073" w:rsidRDefault="00520073" w:rsidP="00385757">
            <w:pPr>
              <w:pStyle w:val="20"/>
              <w:shd w:val="clear" w:color="auto" w:fill="auto"/>
              <w:spacing w:before="0" w:after="0" w:line="240" w:lineRule="auto"/>
              <w:ind w:right="-2"/>
              <w:jc w:val="center"/>
              <w:rPr>
                <w:color w:val="000000"/>
                <w:sz w:val="24"/>
                <w:szCs w:val="24"/>
              </w:rPr>
            </w:pPr>
            <w:r w:rsidRPr="00520073">
              <w:rPr>
                <w:color w:val="000000"/>
                <w:sz w:val="24"/>
                <w:szCs w:val="24"/>
              </w:rPr>
              <w:t>Стаж работы (выслугу лет), полных лет</w:t>
            </w:r>
          </w:p>
        </w:tc>
        <w:tc>
          <w:tcPr>
            <w:tcW w:w="5103" w:type="dxa"/>
          </w:tcPr>
          <w:p w:rsidR="00520073" w:rsidRPr="00520073" w:rsidRDefault="00520073" w:rsidP="00385757">
            <w:pPr>
              <w:pStyle w:val="20"/>
              <w:shd w:val="clear" w:color="auto" w:fill="auto"/>
              <w:spacing w:before="0" w:after="0" w:line="240" w:lineRule="auto"/>
              <w:ind w:right="-2"/>
              <w:jc w:val="center"/>
              <w:rPr>
                <w:color w:val="000000"/>
                <w:sz w:val="24"/>
                <w:szCs w:val="24"/>
              </w:rPr>
            </w:pPr>
            <w:r w:rsidRPr="00520073">
              <w:rPr>
                <w:color w:val="000000"/>
                <w:sz w:val="24"/>
                <w:szCs w:val="24"/>
              </w:rPr>
              <w:t xml:space="preserve">Размер выплаты, % </w:t>
            </w:r>
          </w:p>
        </w:tc>
      </w:tr>
      <w:tr w:rsidR="00520073" w:rsidRPr="00520073" w:rsidTr="00520073">
        <w:tc>
          <w:tcPr>
            <w:tcW w:w="4536" w:type="dxa"/>
          </w:tcPr>
          <w:p w:rsidR="00520073" w:rsidRPr="00520073" w:rsidRDefault="00520073" w:rsidP="00385757">
            <w:pPr>
              <w:pStyle w:val="20"/>
              <w:shd w:val="clear" w:color="auto" w:fill="auto"/>
              <w:spacing w:before="0" w:after="0" w:line="240" w:lineRule="auto"/>
              <w:ind w:right="-2"/>
              <w:jc w:val="center"/>
              <w:rPr>
                <w:color w:val="000000"/>
                <w:sz w:val="24"/>
                <w:szCs w:val="24"/>
              </w:rPr>
            </w:pPr>
            <w:r w:rsidRPr="00520073">
              <w:rPr>
                <w:color w:val="000000"/>
                <w:sz w:val="24"/>
                <w:szCs w:val="24"/>
              </w:rPr>
              <w:t>от 3 лет</w:t>
            </w:r>
          </w:p>
        </w:tc>
        <w:tc>
          <w:tcPr>
            <w:tcW w:w="5103" w:type="dxa"/>
          </w:tcPr>
          <w:p w:rsidR="00520073" w:rsidRPr="00520073" w:rsidRDefault="00520073" w:rsidP="00385757">
            <w:pPr>
              <w:pStyle w:val="20"/>
              <w:shd w:val="clear" w:color="auto" w:fill="auto"/>
              <w:spacing w:before="0" w:after="0" w:line="240" w:lineRule="auto"/>
              <w:ind w:right="-2"/>
              <w:jc w:val="center"/>
              <w:rPr>
                <w:color w:val="000000"/>
                <w:sz w:val="24"/>
                <w:szCs w:val="24"/>
              </w:rPr>
            </w:pPr>
            <w:r w:rsidRPr="00520073">
              <w:rPr>
                <w:color w:val="000000"/>
                <w:sz w:val="24"/>
                <w:szCs w:val="24"/>
              </w:rPr>
              <w:t>3%</w:t>
            </w:r>
          </w:p>
        </w:tc>
      </w:tr>
      <w:tr w:rsidR="00520073" w:rsidRPr="00520073" w:rsidTr="00520073">
        <w:tc>
          <w:tcPr>
            <w:tcW w:w="4536" w:type="dxa"/>
          </w:tcPr>
          <w:p w:rsidR="00520073" w:rsidRPr="00520073" w:rsidRDefault="00520073" w:rsidP="00385757">
            <w:pPr>
              <w:pStyle w:val="20"/>
              <w:shd w:val="clear" w:color="auto" w:fill="auto"/>
              <w:spacing w:before="0" w:after="0" w:line="240" w:lineRule="auto"/>
              <w:ind w:right="-2"/>
              <w:jc w:val="center"/>
              <w:rPr>
                <w:color w:val="000000"/>
                <w:sz w:val="24"/>
                <w:szCs w:val="24"/>
              </w:rPr>
            </w:pPr>
            <w:r w:rsidRPr="00520073">
              <w:rPr>
                <w:color w:val="000000"/>
                <w:sz w:val="24"/>
                <w:szCs w:val="24"/>
              </w:rPr>
              <w:t>от 3 до 10 лет</w:t>
            </w:r>
          </w:p>
        </w:tc>
        <w:tc>
          <w:tcPr>
            <w:tcW w:w="5103" w:type="dxa"/>
          </w:tcPr>
          <w:p w:rsidR="00520073" w:rsidRPr="00520073" w:rsidRDefault="00520073" w:rsidP="00385757">
            <w:pPr>
              <w:pStyle w:val="20"/>
              <w:shd w:val="clear" w:color="auto" w:fill="auto"/>
              <w:spacing w:before="0" w:after="0" w:line="240" w:lineRule="auto"/>
              <w:ind w:right="-2"/>
              <w:jc w:val="center"/>
              <w:rPr>
                <w:color w:val="000000"/>
                <w:sz w:val="24"/>
                <w:szCs w:val="24"/>
              </w:rPr>
            </w:pPr>
            <w:r w:rsidRPr="00520073">
              <w:rPr>
                <w:color w:val="000000"/>
                <w:sz w:val="24"/>
                <w:szCs w:val="24"/>
              </w:rPr>
              <w:t>дополнительно по 1% за каждый год</w:t>
            </w:r>
          </w:p>
        </w:tc>
      </w:tr>
      <w:tr w:rsidR="00520073" w:rsidRPr="00520073" w:rsidTr="00520073">
        <w:tc>
          <w:tcPr>
            <w:tcW w:w="4536" w:type="dxa"/>
          </w:tcPr>
          <w:p w:rsidR="00520073" w:rsidRPr="00520073" w:rsidRDefault="00520073" w:rsidP="00385757">
            <w:pPr>
              <w:pStyle w:val="20"/>
              <w:shd w:val="clear" w:color="auto" w:fill="auto"/>
              <w:spacing w:before="0" w:after="0" w:line="240" w:lineRule="auto"/>
              <w:ind w:right="-2"/>
              <w:jc w:val="center"/>
              <w:rPr>
                <w:color w:val="000000"/>
                <w:sz w:val="24"/>
                <w:szCs w:val="24"/>
              </w:rPr>
            </w:pPr>
            <w:r w:rsidRPr="00520073">
              <w:rPr>
                <w:color w:val="000000"/>
                <w:sz w:val="24"/>
                <w:szCs w:val="24"/>
              </w:rPr>
              <w:t>10 и более лет</w:t>
            </w:r>
          </w:p>
        </w:tc>
        <w:tc>
          <w:tcPr>
            <w:tcW w:w="5103" w:type="dxa"/>
          </w:tcPr>
          <w:p w:rsidR="00520073" w:rsidRPr="00520073" w:rsidRDefault="00520073" w:rsidP="00385757">
            <w:pPr>
              <w:pStyle w:val="20"/>
              <w:shd w:val="clear" w:color="auto" w:fill="auto"/>
              <w:spacing w:before="0" w:after="0" w:line="240" w:lineRule="auto"/>
              <w:ind w:right="-2"/>
              <w:jc w:val="center"/>
              <w:rPr>
                <w:color w:val="000000"/>
                <w:sz w:val="24"/>
                <w:szCs w:val="24"/>
              </w:rPr>
            </w:pPr>
            <w:r w:rsidRPr="00520073">
              <w:rPr>
                <w:color w:val="000000"/>
                <w:sz w:val="24"/>
                <w:szCs w:val="24"/>
              </w:rPr>
              <w:t>10%</w:t>
            </w:r>
          </w:p>
        </w:tc>
      </w:tr>
    </w:tbl>
    <w:p w:rsidR="00520073" w:rsidRPr="00520073" w:rsidRDefault="00520073" w:rsidP="00520073">
      <w:pPr>
        <w:pStyle w:val="20"/>
        <w:shd w:val="clear" w:color="auto" w:fill="auto"/>
        <w:spacing w:before="0" w:after="0" w:line="360" w:lineRule="auto"/>
        <w:ind w:right="-2"/>
        <w:rPr>
          <w:color w:val="000000"/>
          <w:sz w:val="24"/>
          <w:szCs w:val="24"/>
        </w:rPr>
      </w:pPr>
    </w:p>
    <w:p w:rsidR="00520073" w:rsidRDefault="00520073" w:rsidP="00520073">
      <w:pPr>
        <w:pStyle w:val="20"/>
        <w:shd w:val="clear" w:color="auto" w:fill="auto"/>
        <w:spacing w:before="0" w:after="0" w:line="360" w:lineRule="auto"/>
        <w:ind w:right="-2" w:firstLine="709"/>
        <w:rPr>
          <w:color w:val="000000"/>
          <w:sz w:val="24"/>
          <w:szCs w:val="24"/>
        </w:rPr>
      </w:pPr>
      <w:r w:rsidRPr="00520073">
        <w:rPr>
          <w:color w:val="000000"/>
          <w:sz w:val="24"/>
          <w:szCs w:val="24"/>
        </w:rPr>
        <w:lastRenderedPageBreak/>
        <w:t>2.4.2. В целях поощрения работников организации и с учетом обеспечения финансовыми средствами педагогическим работникам организации могут устанавливаться следующие виды стимулирующих выплат:</w:t>
      </w:r>
    </w:p>
    <w:p w:rsidR="00520073" w:rsidRPr="00520073" w:rsidRDefault="00520073" w:rsidP="00520073">
      <w:pPr>
        <w:pStyle w:val="20"/>
        <w:shd w:val="clear" w:color="auto" w:fill="auto"/>
        <w:spacing w:before="0" w:after="0" w:line="360" w:lineRule="auto"/>
        <w:ind w:right="-2"/>
        <w:rPr>
          <w:color w:val="000000"/>
          <w:sz w:val="24"/>
          <w:szCs w:val="24"/>
        </w:rPr>
      </w:pPr>
      <w:r w:rsidRPr="00520073">
        <w:rPr>
          <w:color w:val="000000"/>
          <w:sz w:val="24"/>
          <w:szCs w:val="24"/>
        </w:rPr>
        <w:t xml:space="preserve"> - выплаты за интенсивность и высокие результаты работы (в том числе за наличие государственных наград, почетных званий, иных званий работников сферы образования);</w:t>
      </w:r>
    </w:p>
    <w:p w:rsidR="00520073" w:rsidRPr="00520073" w:rsidRDefault="00520073" w:rsidP="00520073">
      <w:pPr>
        <w:pStyle w:val="20"/>
        <w:shd w:val="clear" w:color="auto" w:fill="auto"/>
        <w:spacing w:before="0" w:after="0" w:line="360" w:lineRule="auto"/>
        <w:ind w:right="-2"/>
        <w:rPr>
          <w:color w:val="000000"/>
          <w:sz w:val="24"/>
          <w:szCs w:val="24"/>
        </w:rPr>
      </w:pPr>
      <w:r w:rsidRPr="00520073">
        <w:rPr>
          <w:color w:val="000000"/>
          <w:sz w:val="24"/>
          <w:szCs w:val="24"/>
        </w:rPr>
        <w:t>- выплаты за качество выполняемых работ;</w:t>
      </w:r>
    </w:p>
    <w:p w:rsidR="00520073" w:rsidRPr="00520073" w:rsidRDefault="00520073" w:rsidP="00520073">
      <w:pPr>
        <w:pStyle w:val="20"/>
        <w:shd w:val="clear" w:color="auto" w:fill="auto"/>
        <w:spacing w:before="0" w:after="0" w:line="360" w:lineRule="auto"/>
        <w:ind w:right="-2"/>
        <w:rPr>
          <w:color w:val="000000"/>
          <w:sz w:val="24"/>
          <w:szCs w:val="24"/>
        </w:rPr>
      </w:pPr>
      <w:r w:rsidRPr="00520073">
        <w:rPr>
          <w:color w:val="000000"/>
          <w:sz w:val="24"/>
          <w:szCs w:val="24"/>
        </w:rPr>
        <w:t>- премии по итогам работы (за квартал, полугодие, год).</w:t>
      </w:r>
    </w:p>
    <w:p w:rsidR="00520073" w:rsidRPr="00520073" w:rsidRDefault="00520073" w:rsidP="00520073">
      <w:pPr>
        <w:pStyle w:val="20"/>
        <w:shd w:val="clear" w:color="auto" w:fill="auto"/>
        <w:spacing w:before="0" w:after="0" w:line="360" w:lineRule="auto"/>
        <w:ind w:right="-2" w:firstLine="709"/>
        <w:rPr>
          <w:color w:val="000000"/>
          <w:sz w:val="24"/>
          <w:szCs w:val="24"/>
        </w:rPr>
      </w:pPr>
      <w:proofErr w:type="gramStart"/>
      <w:r w:rsidRPr="00520073">
        <w:rPr>
          <w:color w:val="000000"/>
          <w:sz w:val="24"/>
          <w:szCs w:val="24"/>
        </w:rPr>
        <w:t xml:space="preserve">Стимулирующие </w:t>
      </w:r>
      <w:r w:rsidR="00A23566">
        <w:rPr>
          <w:color w:val="000000"/>
          <w:sz w:val="24"/>
          <w:szCs w:val="24"/>
        </w:rPr>
        <w:t xml:space="preserve">выплаты за </w:t>
      </w:r>
      <w:r w:rsidRPr="00520073">
        <w:rPr>
          <w:color w:val="000000"/>
          <w:sz w:val="24"/>
          <w:szCs w:val="24"/>
        </w:rPr>
        <w:t>ка</w:t>
      </w:r>
      <w:r w:rsidR="00A23566">
        <w:rPr>
          <w:color w:val="000000"/>
          <w:sz w:val="24"/>
          <w:szCs w:val="24"/>
        </w:rPr>
        <w:t xml:space="preserve">чество выполняемых работ, </w:t>
      </w:r>
      <w:r w:rsidRPr="00520073">
        <w:rPr>
          <w:color w:val="000000"/>
          <w:sz w:val="24"/>
          <w:szCs w:val="24"/>
        </w:rPr>
        <w:t xml:space="preserve">за интенсивность </w:t>
      </w:r>
      <w:r w:rsidR="00A23566">
        <w:rPr>
          <w:color w:val="000000"/>
          <w:sz w:val="24"/>
          <w:szCs w:val="24"/>
        </w:rPr>
        <w:t xml:space="preserve">    </w:t>
      </w:r>
      <w:r w:rsidRPr="00520073">
        <w:rPr>
          <w:color w:val="000000"/>
          <w:sz w:val="24"/>
          <w:szCs w:val="24"/>
        </w:rPr>
        <w:t xml:space="preserve"> и высокие результаты работы», премии по итогам работы устанавливаются работнику     с учетом критериев, позволяющих оценить результативность и качество его работы        в соответствии со статьей 30 Федерального закона от 29.12.2012 № 273-ФЗ «Об образовании в Российской Федерации», статьей 372 ТК РФ (с учетом мнения представительного органа работников), письмом Министерства и образования России  от 20.06.2013</w:t>
      </w:r>
      <w:proofErr w:type="gramEnd"/>
      <w:r w:rsidRPr="00520073">
        <w:rPr>
          <w:color w:val="000000"/>
          <w:sz w:val="24"/>
          <w:szCs w:val="24"/>
        </w:rPr>
        <w:t xml:space="preserve"> № АП-1073/02 «О разработке показателей эффективности», письмом Министерства и образования России от 22.10.2015 № 08-1729 «О направлении методических рекомендаций».</w:t>
      </w:r>
    </w:p>
    <w:p w:rsidR="00520073" w:rsidRPr="00520073" w:rsidRDefault="00520073" w:rsidP="00520073">
      <w:pPr>
        <w:pStyle w:val="20"/>
        <w:shd w:val="clear" w:color="auto" w:fill="auto"/>
        <w:spacing w:before="0" w:after="0" w:line="360" w:lineRule="auto"/>
        <w:ind w:right="-2"/>
        <w:rPr>
          <w:color w:val="000000"/>
          <w:sz w:val="24"/>
          <w:szCs w:val="24"/>
        </w:rPr>
      </w:pPr>
      <w:r w:rsidRPr="00520073">
        <w:rPr>
          <w:color w:val="000000"/>
          <w:sz w:val="24"/>
          <w:szCs w:val="24"/>
        </w:rPr>
        <w:t xml:space="preserve">        Показатели и критерии оценки эффективности деятельности, закрепляемые                               в локальном нормативном акте, являющимся приложением к коллективному договору, разрабатываются с учетом представительного органа работников организации. Не допускается введение стимулирующих выплат за «качество выполняемых работ», «за интенсивность и высокие результаты работы», премии по итогам работ, в отношении которых не установлены показатели эффективности деятельности организации и педагогических работников (конкретные измеримые параметры), а также в зависимости от формализованных показателей успеваемости обучающихся.</w:t>
      </w:r>
    </w:p>
    <w:p w:rsidR="00520073" w:rsidRPr="00520073" w:rsidRDefault="00520073" w:rsidP="00520073">
      <w:pPr>
        <w:pStyle w:val="20"/>
        <w:shd w:val="clear" w:color="auto" w:fill="auto"/>
        <w:spacing w:before="0" w:after="0" w:line="360" w:lineRule="auto"/>
        <w:ind w:right="-2"/>
        <w:rPr>
          <w:color w:val="000000"/>
          <w:sz w:val="24"/>
          <w:szCs w:val="24"/>
        </w:rPr>
      </w:pPr>
      <w:r w:rsidRPr="00520073">
        <w:rPr>
          <w:color w:val="000000"/>
          <w:sz w:val="24"/>
          <w:szCs w:val="24"/>
        </w:rPr>
        <w:t xml:space="preserve">       Стимулирующие выплаты педагогиче</w:t>
      </w:r>
      <w:r w:rsidR="00A23566">
        <w:rPr>
          <w:color w:val="000000"/>
          <w:sz w:val="24"/>
          <w:szCs w:val="24"/>
        </w:rPr>
        <w:t xml:space="preserve">ским работникам устанавливаются </w:t>
      </w:r>
      <w:r w:rsidRPr="00520073">
        <w:rPr>
          <w:color w:val="000000"/>
          <w:sz w:val="24"/>
          <w:szCs w:val="24"/>
        </w:rPr>
        <w:t xml:space="preserve">в процентах к должностным окладам, ставкам заработной платы или в абсолютных размерах, если иное не установлено действующим законодательством. </w:t>
      </w:r>
    </w:p>
    <w:p w:rsidR="00520073" w:rsidRPr="00520073" w:rsidRDefault="00A23566" w:rsidP="00520073">
      <w:pPr>
        <w:pStyle w:val="20"/>
        <w:shd w:val="clear" w:color="auto" w:fill="auto"/>
        <w:spacing w:before="0" w:after="0" w:line="360" w:lineRule="auto"/>
        <w:ind w:right="-2"/>
        <w:rPr>
          <w:color w:val="000000"/>
          <w:sz w:val="24"/>
          <w:szCs w:val="24"/>
        </w:rPr>
      </w:pPr>
      <w:r>
        <w:rPr>
          <w:color w:val="000000"/>
          <w:sz w:val="24"/>
          <w:szCs w:val="24"/>
        </w:rPr>
        <w:t xml:space="preserve">     </w:t>
      </w:r>
      <w:r w:rsidR="00520073" w:rsidRPr="00520073">
        <w:rPr>
          <w:color w:val="000000"/>
          <w:sz w:val="24"/>
          <w:szCs w:val="24"/>
        </w:rPr>
        <w:t>На стимулирующие выплаты начисляются районный коэффициент, процентная надбавка к заработной плате за стаж работы в Южных районах Дальнего Востока, за исключением выплат, установленных в абсолютных суммах.</w:t>
      </w:r>
    </w:p>
    <w:p w:rsidR="00520073" w:rsidRPr="00520073" w:rsidRDefault="00520073" w:rsidP="00520073">
      <w:pPr>
        <w:pStyle w:val="20"/>
        <w:shd w:val="clear" w:color="auto" w:fill="auto"/>
        <w:tabs>
          <w:tab w:val="left" w:pos="426"/>
        </w:tabs>
        <w:spacing w:before="0" w:after="0" w:line="360" w:lineRule="auto"/>
        <w:ind w:right="-2"/>
        <w:rPr>
          <w:color w:val="000000"/>
          <w:sz w:val="24"/>
          <w:szCs w:val="24"/>
        </w:rPr>
      </w:pPr>
      <w:r w:rsidRPr="00520073">
        <w:rPr>
          <w:color w:val="000000"/>
          <w:sz w:val="24"/>
          <w:szCs w:val="24"/>
        </w:rPr>
        <w:t xml:space="preserve">      Выплаты за качество выполняемых работ устанавливаются с целью материального стимулирования профессиональной подготовленности работников, высокой оценки, полученной по результатам проведенной независимой оценки качества образования. Размер выплат за качество выполняемых работ устанавливается работнику с учетом фактических результатов его работы на определенный срок в порядке, установленном коллективным договором, локальным нормативным актом учреждения, трудовым договором.</w:t>
      </w:r>
    </w:p>
    <w:p w:rsidR="00520073" w:rsidRPr="00520073" w:rsidRDefault="00520073" w:rsidP="00520073">
      <w:pPr>
        <w:pStyle w:val="20"/>
        <w:shd w:val="clear" w:color="auto" w:fill="auto"/>
        <w:tabs>
          <w:tab w:val="left" w:pos="567"/>
        </w:tabs>
        <w:spacing w:before="0" w:after="0" w:line="360" w:lineRule="auto"/>
        <w:ind w:right="-2"/>
        <w:rPr>
          <w:color w:val="000000"/>
          <w:sz w:val="24"/>
          <w:szCs w:val="24"/>
        </w:rPr>
      </w:pPr>
      <w:r w:rsidRPr="00520073">
        <w:rPr>
          <w:color w:val="000000"/>
          <w:sz w:val="24"/>
          <w:szCs w:val="24"/>
        </w:rPr>
        <w:t xml:space="preserve">       К выплатам за интенсивность и высокие результаты работы могут относиться выплаты с </w:t>
      </w:r>
      <w:r w:rsidRPr="00520073">
        <w:rPr>
          <w:color w:val="000000"/>
          <w:sz w:val="24"/>
          <w:szCs w:val="24"/>
        </w:rPr>
        <w:lastRenderedPageBreak/>
        <w:t>учетом следующих критериев:</w:t>
      </w:r>
    </w:p>
    <w:p w:rsidR="00520073" w:rsidRPr="00520073" w:rsidRDefault="00520073" w:rsidP="00520073">
      <w:pPr>
        <w:pStyle w:val="20"/>
        <w:shd w:val="clear" w:color="auto" w:fill="auto"/>
        <w:spacing w:before="0" w:after="0" w:line="360" w:lineRule="auto"/>
        <w:ind w:right="-2"/>
        <w:rPr>
          <w:color w:val="000000"/>
          <w:sz w:val="24"/>
          <w:szCs w:val="24"/>
        </w:rPr>
      </w:pPr>
      <w:r w:rsidRPr="00520073">
        <w:rPr>
          <w:color w:val="000000"/>
          <w:sz w:val="24"/>
          <w:szCs w:val="24"/>
        </w:rPr>
        <w:t>- выплаты за сложность, напряженность;</w:t>
      </w:r>
    </w:p>
    <w:p w:rsidR="00520073" w:rsidRPr="00520073" w:rsidRDefault="00520073" w:rsidP="00520073">
      <w:pPr>
        <w:pStyle w:val="20"/>
        <w:shd w:val="clear" w:color="auto" w:fill="auto"/>
        <w:spacing w:before="0" w:after="0" w:line="360" w:lineRule="auto"/>
        <w:ind w:right="-2"/>
        <w:rPr>
          <w:color w:val="000000"/>
          <w:sz w:val="24"/>
          <w:szCs w:val="24"/>
        </w:rPr>
      </w:pPr>
      <w:r w:rsidRPr="00520073">
        <w:rPr>
          <w:color w:val="000000"/>
          <w:sz w:val="24"/>
          <w:szCs w:val="24"/>
        </w:rPr>
        <w:t>- особый режим и график работы, повышающие эффективность деятельности, авторитет и имидж учреждения;</w:t>
      </w:r>
    </w:p>
    <w:p w:rsidR="00520073" w:rsidRPr="00520073" w:rsidRDefault="00520073" w:rsidP="00520073">
      <w:pPr>
        <w:pStyle w:val="20"/>
        <w:shd w:val="clear" w:color="auto" w:fill="auto"/>
        <w:tabs>
          <w:tab w:val="left" w:pos="956"/>
        </w:tabs>
        <w:spacing w:before="0" w:after="0" w:line="360" w:lineRule="auto"/>
        <w:ind w:right="-2"/>
        <w:rPr>
          <w:color w:val="000000"/>
          <w:sz w:val="24"/>
          <w:szCs w:val="24"/>
        </w:rPr>
      </w:pPr>
      <w:r w:rsidRPr="00520073">
        <w:rPr>
          <w:color w:val="000000"/>
          <w:sz w:val="24"/>
          <w:szCs w:val="24"/>
        </w:rPr>
        <w:t>- за реализацию авторских программ, разработку и реализацию проектов в сфере образования, выполнении особо важных, срочных и других работ, значимых для учреждения;</w:t>
      </w:r>
    </w:p>
    <w:p w:rsidR="00520073" w:rsidRPr="00520073" w:rsidRDefault="00520073" w:rsidP="00520073">
      <w:pPr>
        <w:pStyle w:val="20"/>
        <w:shd w:val="clear" w:color="auto" w:fill="auto"/>
        <w:tabs>
          <w:tab w:val="left" w:pos="956"/>
        </w:tabs>
        <w:spacing w:before="0" w:after="0" w:line="360" w:lineRule="auto"/>
        <w:ind w:right="-2"/>
        <w:rPr>
          <w:color w:val="000000"/>
          <w:sz w:val="24"/>
          <w:szCs w:val="24"/>
        </w:rPr>
      </w:pPr>
      <w:r w:rsidRPr="00520073">
        <w:rPr>
          <w:color w:val="000000"/>
          <w:sz w:val="24"/>
          <w:szCs w:val="24"/>
        </w:rPr>
        <w:t xml:space="preserve">- за работу в двух и более зданиях (помещениях), в которых осуществляется образовательный процесс и находящихся </w:t>
      </w:r>
      <w:r w:rsidRPr="00520073">
        <w:rPr>
          <w:color w:val="000000"/>
          <w:sz w:val="24"/>
          <w:szCs w:val="24"/>
        </w:rPr>
        <w:tab/>
        <w:t>в территориальной отдаленности друг                от друга;</w:t>
      </w:r>
    </w:p>
    <w:p w:rsidR="00520073" w:rsidRPr="00520073" w:rsidRDefault="00520073" w:rsidP="00520073">
      <w:pPr>
        <w:pStyle w:val="20"/>
        <w:shd w:val="clear" w:color="auto" w:fill="auto"/>
        <w:tabs>
          <w:tab w:val="left" w:pos="956"/>
        </w:tabs>
        <w:spacing w:before="0" w:after="0" w:line="360" w:lineRule="auto"/>
        <w:ind w:right="-2"/>
        <w:rPr>
          <w:color w:val="000000"/>
          <w:sz w:val="24"/>
          <w:szCs w:val="24"/>
        </w:rPr>
      </w:pPr>
      <w:r w:rsidRPr="00520073">
        <w:rPr>
          <w:color w:val="000000"/>
          <w:sz w:val="24"/>
          <w:szCs w:val="24"/>
        </w:rPr>
        <w:t>- за результаты участия обучающихся (воспитанников) в соревнованиях, конкурсах, олимпиада и т.д.</w:t>
      </w:r>
    </w:p>
    <w:p w:rsidR="00520073" w:rsidRPr="00520073" w:rsidRDefault="00520073" w:rsidP="00520073">
      <w:pPr>
        <w:pStyle w:val="20"/>
        <w:shd w:val="clear" w:color="auto" w:fill="auto"/>
        <w:tabs>
          <w:tab w:val="left" w:pos="0"/>
        </w:tabs>
        <w:spacing w:before="0" w:after="0" w:line="360" w:lineRule="auto"/>
        <w:ind w:right="-2"/>
        <w:rPr>
          <w:color w:val="000000"/>
          <w:sz w:val="24"/>
          <w:szCs w:val="24"/>
        </w:rPr>
      </w:pPr>
      <w:r w:rsidRPr="00520073">
        <w:rPr>
          <w:color w:val="000000"/>
          <w:sz w:val="24"/>
          <w:szCs w:val="24"/>
        </w:rPr>
        <w:t xml:space="preserve">   Премии по итогам работы (за квартал, полугодие, год) (далее – премии) в учреждении могут быть установлены за особые достижения при выполнении услуг (работ) в соответствии с показателями и критериями оценки эффективности деятельности работников, утверждаемыми нормативным актом учреждения.</w:t>
      </w:r>
    </w:p>
    <w:p w:rsidR="00520073" w:rsidRPr="00520073" w:rsidRDefault="00520073" w:rsidP="00520073">
      <w:pPr>
        <w:pStyle w:val="20"/>
        <w:shd w:val="clear" w:color="auto" w:fill="auto"/>
        <w:tabs>
          <w:tab w:val="left" w:pos="567"/>
          <w:tab w:val="left" w:pos="956"/>
        </w:tabs>
        <w:spacing w:before="0" w:after="0" w:line="360" w:lineRule="auto"/>
        <w:ind w:right="-2"/>
        <w:rPr>
          <w:color w:val="000000"/>
          <w:sz w:val="24"/>
          <w:szCs w:val="24"/>
        </w:rPr>
      </w:pPr>
      <w:r w:rsidRPr="00520073">
        <w:rPr>
          <w:color w:val="000000"/>
          <w:sz w:val="24"/>
          <w:szCs w:val="24"/>
        </w:rPr>
        <w:t>Размер премии устанавливается в абсолютных размерах и может выплачиваться                      в пределах экономии фонда оплаты труда, формируемого учреждением по окончании отчетного периода, календарного года.</w:t>
      </w:r>
    </w:p>
    <w:p w:rsidR="00520073" w:rsidRPr="00520073" w:rsidRDefault="00520073" w:rsidP="00520073">
      <w:pPr>
        <w:pStyle w:val="20"/>
        <w:shd w:val="clear" w:color="auto" w:fill="auto"/>
        <w:tabs>
          <w:tab w:val="left" w:pos="956"/>
        </w:tabs>
        <w:spacing w:before="0" w:after="0" w:line="360" w:lineRule="auto"/>
        <w:ind w:right="-2"/>
        <w:rPr>
          <w:color w:val="000000"/>
          <w:sz w:val="24"/>
          <w:szCs w:val="24"/>
        </w:rPr>
      </w:pPr>
      <w:r w:rsidRPr="00520073">
        <w:rPr>
          <w:color w:val="000000"/>
          <w:sz w:val="24"/>
          <w:szCs w:val="24"/>
        </w:rPr>
        <w:t xml:space="preserve">        2.4.3. Для оценки результатов деятельности работника учреждения и установления работнику размера стимулирующих выплат создается Комиссия. Состав Комисс</w:t>
      </w:r>
      <w:proofErr w:type="gramStart"/>
      <w:r w:rsidRPr="00520073">
        <w:rPr>
          <w:color w:val="000000"/>
          <w:sz w:val="24"/>
          <w:szCs w:val="24"/>
        </w:rPr>
        <w:t>ии и ее</w:t>
      </w:r>
      <w:proofErr w:type="gramEnd"/>
      <w:r w:rsidRPr="00520073">
        <w:rPr>
          <w:color w:val="000000"/>
          <w:sz w:val="24"/>
          <w:szCs w:val="24"/>
        </w:rPr>
        <w:t xml:space="preserve"> полномочия утверждаются приказом руководителя организации с учетом мнения представительного органа работников.</w:t>
      </w:r>
    </w:p>
    <w:p w:rsidR="00520073" w:rsidRPr="00520073" w:rsidRDefault="00520073" w:rsidP="00520073">
      <w:pPr>
        <w:pStyle w:val="20"/>
        <w:shd w:val="clear" w:color="auto" w:fill="auto"/>
        <w:tabs>
          <w:tab w:val="left" w:pos="567"/>
          <w:tab w:val="left" w:pos="956"/>
        </w:tabs>
        <w:spacing w:before="0" w:after="0" w:line="360" w:lineRule="auto"/>
        <w:ind w:right="-2"/>
        <w:rPr>
          <w:color w:val="000000"/>
          <w:sz w:val="24"/>
          <w:szCs w:val="24"/>
        </w:rPr>
      </w:pPr>
      <w:r w:rsidRPr="00520073">
        <w:rPr>
          <w:color w:val="000000"/>
          <w:sz w:val="24"/>
          <w:szCs w:val="24"/>
        </w:rPr>
        <w:t>На основании протокола Комиссии издается приказ руководителя учреждения                     об установлении работникам стимулирующих выплат.</w:t>
      </w:r>
    </w:p>
    <w:p w:rsidR="00520073" w:rsidRPr="00520073" w:rsidRDefault="00520073" w:rsidP="00520073">
      <w:pPr>
        <w:pStyle w:val="20"/>
        <w:shd w:val="clear" w:color="auto" w:fill="auto"/>
        <w:tabs>
          <w:tab w:val="left" w:pos="567"/>
          <w:tab w:val="left" w:pos="956"/>
        </w:tabs>
        <w:spacing w:before="0" w:after="0" w:line="360" w:lineRule="auto"/>
        <w:ind w:right="-2"/>
        <w:rPr>
          <w:color w:val="000000"/>
          <w:sz w:val="24"/>
          <w:szCs w:val="24"/>
        </w:rPr>
      </w:pPr>
      <w:r w:rsidRPr="00520073">
        <w:rPr>
          <w:color w:val="000000"/>
          <w:sz w:val="24"/>
          <w:szCs w:val="24"/>
        </w:rPr>
        <w:t>Работникам, отработавшим неполный период, размер стимулирующих выплат устанавливается пропорционально отработанному времени.</w:t>
      </w:r>
    </w:p>
    <w:p w:rsidR="00CB6340" w:rsidRPr="00520073" w:rsidRDefault="00520073" w:rsidP="00A23566">
      <w:pPr>
        <w:pStyle w:val="20"/>
        <w:shd w:val="clear" w:color="auto" w:fill="auto"/>
        <w:tabs>
          <w:tab w:val="left" w:pos="567"/>
          <w:tab w:val="left" w:pos="956"/>
        </w:tabs>
        <w:spacing w:before="0" w:after="0" w:line="360" w:lineRule="auto"/>
        <w:ind w:right="-2"/>
        <w:rPr>
          <w:color w:val="000000"/>
          <w:sz w:val="24"/>
          <w:szCs w:val="24"/>
        </w:rPr>
      </w:pPr>
      <w:r w:rsidRPr="00520073">
        <w:rPr>
          <w:color w:val="000000"/>
          <w:sz w:val="24"/>
          <w:szCs w:val="24"/>
        </w:rPr>
        <w:t>Стимулирующие выплаты по итогам работы не выплачиваются работникам, имеющим неснятое дисциплинарное взыскание.</w:t>
      </w:r>
    </w:p>
    <w:p w:rsidR="00CB6340" w:rsidRPr="00CC3C2C" w:rsidRDefault="00CB6340" w:rsidP="00CB6340">
      <w:pPr>
        <w:pStyle w:val="20"/>
        <w:shd w:val="clear" w:color="auto" w:fill="auto"/>
        <w:tabs>
          <w:tab w:val="left" w:pos="956"/>
        </w:tabs>
        <w:spacing w:before="0" w:after="0" w:line="360" w:lineRule="auto"/>
        <w:ind w:right="-142"/>
        <w:rPr>
          <w:sz w:val="24"/>
          <w:szCs w:val="24"/>
        </w:rPr>
      </w:pPr>
      <w:r w:rsidRPr="00CC3C2C">
        <w:rPr>
          <w:sz w:val="24"/>
          <w:szCs w:val="24"/>
        </w:rPr>
        <w:t>2.</w:t>
      </w:r>
      <w:r w:rsidR="00A23566">
        <w:rPr>
          <w:sz w:val="24"/>
          <w:szCs w:val="24"/>
        </w:rPr>
        <w:t>5</w:t>
      </w:r>
      <w:r w:rsidRPr="00CC3C2C">
        <w:rPr>
          <w:sz w:val="24"/>
          <w:szCs w:val="24"/>
        </w:rPr>
        <w:t>. Порядок и условия почасовой оплаты труда</w:t>
      </w:r>
    </w:p>
    <w:p w:rsidR="00CB6340" w:rsidRPr="00CC3C2C" w:rsidRDefault="00CB6340" w:rsidP="00CB6340">
      <w:pPr>
        <w:pStyle w:val="20"/>
        <w:shd w:val="clear" w:color="auto" w:fill="auto"/>
        <w:tabs>
          <w:tab w:val="left" w:pos="956"/>
        </w:tabs>
        <w:spacing w:before="0" w:after="0" w:line="360" w:lineRule="auto"/>
        <w:ind w:left="-284" w:right="-142" w:firstLine="284"/>
        <w:rPr>
          <w:sz w:val="24"/>
          <w:szCs w:val="24"/>
        </w:rPr>
      </w:pPr>
      <w:r w:rsidRPr="00CC3C2C">
        <w:rPr>
          <w:sz w:val="24"/>
          <w:szCs w:val="24"/>
        </w:rPr>
        <w:t>2.</w:t>
      </w:r>
      <w:r w:rsidR="00A23566">
        <w:rPr>
          <w:sz w:val="24"/>
          <w:szCs w:val="24"/>
        </w:rPr>
        <w:t>5</w:t>
      </w:r>
      <w:r w:rsidRPr="00CC3C2C">
        <w:rPr>
          <w:sz w:val="24"/>
          <w:szCs w:val="24"/>
        </w:rPr>
        <w:t>.1. Почасовая оплата труда учителей и других педагогических работников применяется при оплате:</w:t>
      </w:r>
    </w:p>
    <w:p w:rsidR="00CB6340" w:rsidRPr="00CC3C2C" w:rsidRDefault="00CB6340" w:rsidP="00CB6340">
      <w:pPr>
        <w:pStyle w:val="20"/>
        <w:shd w:val="clear" w:color="auto" w:fill="auto"/>
        <w:tabs>
          <w:tab w:val="left" w:pos="956"/>
        </w:tabs>
        <w:spacing w:before="0" w:after="0" w:line="360" w:lineRule="auto"/>
        <w:ind w:left="-284" w:right="-142" w:firstLine="284"/>
        <w:rPr>
          <w:sz w:val="24"/>
          <w:szCs w:val="24"/>
        </w:rPr>
      </w:pPr>
      <w:r w:rsidRPr="00CC3C2C">
        <w:rPr>
          <w:sz w:val="24"/>
          <w:szCs w:val="24"/>
        </w:rPr>
        <w:t>а) за часы, выполненные в порядке замещения отсутствующих по причине временной нетрудоспособности или другим причинам продолжавшегося не свыше двух месяцев;</w:t>
      </w:r>
    </w:p>
    <w:p w:rsidR="00CB6340" w:rsidRPr="00CC3C2C" w:rsidRDefault="00CB6340" w:rsidP="00CB6340">
      <w:pPr>
        <w:pStyle w:val="20"/>
        <w:shd w:val="clear" w:color="auto" w:fill="auto"/>
        <w:tabs>
          <w:tab w:val="left" w:pos="956"/>
        </w:tabs>
        <w:spacing w:before="0" w:after="0" w:line="360" w:lineRule="auto"/>
        <w:ind w:left="-284" w:right="-142" w:firstLine="284"/>
        <w:rPr>
          <w:sz w:val="24"/>
          <w:szCs w:val="24"/>
        </w:rPr>
      </w:pPr>
      <w:r w:rsidRPr="00CC3C2C">
        <w:rPr>
          <w:sz w:val="24"/>
          <w:szCs w:val="24"/>
        </w:rPr>
        <w:t xml:space="preserve">б) за часы педагогической работе, выполненные учителями при работе с детьми, находящимися на длительном лечении в больнице, сверх объема, установленного им при </w:t>
      </w:r>
      <w:r w:rsidRPr="00CC3C2C">
        <w:rPr>
          <w:sz w:val="24"/>
          <w:szCs w:val="24"/>
        </w:rPr>
        <w:lastRenderedPageBreak/>
        <w:t>тарификации.</w:t>
      </w:r>
    </w:p>
    <w:p w:rsidR="00CB6340" w:rsidRPr="00CC3C2C" w:rsidRDefault="00CB6340" w:rsidP="00CB6340">
      <w:pPr>
        <w:pStyle w:val="20"/>
        <w:shd w:val="clear" w:color="auto" w:fill="auto"/>
        <w:tabs>
          <w:tab w:val="left" w:pos="956"/>
        </w:tabs>
        <w:spacing w:before="0" w:after="0" w:line="360" w:lineRule="auto"/>
        <w:ind w:left="-284" w:right="-142" w:firstLine="284"/>
        <w:rPr>
          <w:sz w:val="24"/>
          <w:szCs w:val="24"/>
        </w:rPr>
      </w:pPr>
      <w:r w:rsidRPr="00CC3C2C">
        <w:rPr>
          <w:sz w:val="24"/>
          <w:szCs w:val="24"/>
        </w:rPr>
        <w:t>2.</w:t>
      </w:r>
      <w:r w:rsidR="00A23566">
        <w:rPr>
          <w:sz w:val="24"/>
          <w:szCs w:val="24"/>
        </w:rPr>
        <w:t>5</w:t>
      </w:r>
      <w:r w:rsidRPr="00CC3C2C">
        <w:rPr>
          <w:sz w:val="24"/>
          <w:szCs w:val="24"/>
        </w:rPr>
        <w:t>.2. Размер оплаты одного часа указанной педагогической работы в учреждении определяется путем деления оклада, ставки заработной платы педагогического работника за установленную норму часов педагогической работы в неделю на среднемесячное количество рабочих часов, установленное по занимаемой должности.</w:t>
      </w:r>
    </w:p>
    <w:p w:rsidR="00CB6340" w:rsidRPr="00CC3C2C" w:rsidRDefault="00CB6340" w:rsidP="00CB6340">
      <w:pPr>
        <w:pStyle w:val="20"/>
        <w:shd w:val="clear" w:color="auto" w:fill="auto"/>
        <w:tabs>
          <w:tab w:val="left" w:pos="567"/>
          <w:tab w:val="left" w:pos="956"/>
        </w:tabs>
        <w:spacing w:before="0" w:after="0" w:line="360" w:lineRule="auto"/>
        <w:ind w:left="-284" w:right="-142" w:firstLine="284"/>
        <w:rPr>
          <w:sz w:val="24"/>
          <w:szCs w:val="24"/>
        </w:rPr>
      </w:pPr>
      <w:r w:rsidRPr="00CC3C2C">
        <w:rPr>
          <w:sz w:val="24"/>
          <w:szCs w:val="24"/>
        </w:rPr>
        <w:t xml:space="preserve"> Среднемесячное количество рабочих часов определяется путем умножения нормы часов педагогической работы в неделю, установленной за ставку заработной платы педагогического работника, на количество рабочих дней в году по пятидневной рабочей неделе и деления полученного результата на 5 (кол</w:t>
      </w:r>
      <w:r>
        <w:rPr>
          <w:sz w:val="24"/>
          <w:szCs w:val="24"/>
        </w:rPr>
        <w:t>ичество рабочих дней в неделю),</w:t>
      </w:r>
      <w:r w:rsidRPr="00CC3C2C">
        <w:rPr>
          <w:sz w:val="24"/>
          <w:szCs w:val="24"/>
        </w:rPr>
        <w:t xml:space="preserve"> а затем на 12 (количество месяцев в году).</w:t>
      </w:r>
    </w:p>
    <w:p w:rsidR="00CB6340" w:rsidRPr="00CC3C2C" w:rsidRDefault="00CB6340" w:rsidP="00CB6340">
      <w:pPr>
        <w:pStyle w:val="20"/>
        <w:shd w:val="clear" w:color="auto" w:fill="auto"/>
        <w:tabs>
          <w:tab w:val="left" w:pos="567"/>
          <w:tab w:val="left" w:pos="956"/>
          <w:tab w:val="left" w:pos="9781"/>
        </w:tabs>
        <w:spacing w:before="0" w:after="0" w:line="360" w:lineRule="auto"/>
        <w:ind w:left="-284" w:right="-142" w:firstLine="284"/>
        <w:rPr>
          <w:sz w:val="24"/>
          <w:szCs w:val="24"/>
        </w:rPr>
      </w:pPr>
      <w:r w:rsidRPr="00CC3C2C">
        <w:rPr>
          <w:sz w:val="24"/>
          <w:szCs w:val="24"/>
        </w:rPr>
        <w:t>2.</w:t>
      </w:r>
      <w:r w:rsidR="00A23566">
        <w:rPr>
          <w:sz w:val="24"/>
          <w:szCs w:val="24"/>
        </w:rPr>
        <w:t>5</w:t>
      </w:r>
      <w:r w:rsidRPr="00CC3C2C">
        <w:rPr>
          <w:sz w:val="24"/>
          <w:szCs w:val="24"/>
        </w:rPr>
        <w:t xml:space="preserve">.3. Оплата труда за замещение отсутствующего учителя (воспитателя), если оно осуществлялось </w:t>
      </w:r>
      <w:proofErr w:type="gramStart"/>
      <w:r w:rsidRPr="00CC3C2C">
        <w:rPr>
          <w:sz w:val="24"/>
          <w:szCs w:val="24"/>
        </w:rPr>
        <w:t>свыше двух месяцев, производится</w:t>
      </w:r>
      <w:proofErr w:type="gramEnd"/>
      <w:r w:rsidRPr="00CC3C2C">
        <w:rPr>
          <w:sz w:val="24"/>
          <w:szCs w:val="24"/>
        </w:rPr>
        <w:t xml:space="preserve">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w:t>
      </w:r>
    </w:p>
    <w:p w:rsidR="00CB6340" w:rsidRPr="00CC3C2C" w:rsidRDefault="00CB6340" w:rsidP="00CB6340">
      <w:pPr>
        <w:pStyle w:val="20"/>
        <w:shd w:val="clear" w:color="auto" w:fill="auto"/>
        <w:tabs>
          <w:tab w:val="left" w:pos="567"/>
          <w:tab w:val="left" w:pos="956"/>
          <w:tab w:val="left" w:pos="9781"/>
        </w:tabs>
        <w:spacing w:before="0" w:after="0" w:line="360" w:lineRule="auto"/>
        <w:ind w:left="-284" w:right="-142" w:firstLine="284"/>
        <w:rPr>
          <w:sz w:val="24"/>
          <w:szCs w:val="24"/>
        </w:rPr>
      </w:pPr>
      <w:r w:rsidRPr="00CC3C2C">
        <w:rPr>
          <w:sz w:val="24"/>
          <w:szCs w:val="24"/>
        </w:rPr>
        <w:t>2.</w:t>
      </w:r>
      <w:r w:rsidR="00A23566">
        <w:rPr>
          <w:sz w:val="24"/>
          <w:szCs w:val="24"/>
        </w:rPr>
        <w:t>6</w:t>
      </w:r>
      <w:r w:rsidRPr="00CC3C2C">
        <w:rPr>
          <w:sz w:val="24"/>
          <w:szCs w:val="24"/>
        </w:rPr>
        <w:t>. Деление классов на группы при реализации основн</w:t>
      </w:r>
      <w:r w:rsidR="00A23566">
        <w:rPr>
          <w:sz w:val="24"/>
          <w:szCs w:val="24"/>
        </w:rPr>
        <w:t>ых</w:t>
      </w:r>
      <w:r w:rsidRPr="00CC3C2C">
        <w:rPr>
          <w:sz w:val="24"/>
          <w:szCs w:val="24"/>
        </w:rPr>
        <w:t xml:space="preserve"> общеобразовательн</w:t>
      </w:r>
      <w:r w:rsidR="00A23566">
        <w:rPr>
          <w:sz w:val="24"/>
          <w:szCs w:val="24"/>
        </w:rPr>
        <w:t>ых программ</w:t>
      </w:r>
      <w:r w:rsidRPr="00CC3C2C">
        <w:rPr>
          <w:sz w:val="24"/>
          <w:szCs w:val="24"/>
        </w:rPr>
        <w:t>.</w:t>
      </w:r>
    </w:p>
    <w:p w:rsidR="00CB6340" w:rsidRPr="00CC3C2C" w:rsidRDefault="00CB6340" w:rsidP="00CB6340">
      <w:pPr>
        <w:pStyle w:val="20"/>
        <w:shd w:val="clear" w:color="auto" w:fill="auto"/>
        <w:tabs>
          <w:tab w:val="left" w:pos="567"/>
          <w:tab w:val="left" w:pos="956"/>
          <w:tab w:val="left" w:pos="9781"/>
        </w:tabs>
        <w:spacing w:before="0" w:after="0" w:line="360" w:lineRule="auto"/>
        <w:ind w:left="-284" w:right="-142"/>
        <w:rPr>
          <w:sz w:val="24"/>
          <w:szCs w:val="24"/>
        </w:rPr>
      </w:pPr>
      <w:r w:rsidRPr="00CC3C2C">
        <w:rPr>
          <w:sz w:val="24"/>
          <w:szCs w:val="24"/>
        </w:rPr>
        <w:t xml:space="preserve">    Деление классов на группы при реализации основн</w:t>
      </w:r>
      <w:r w:rsidR="00A23566">
        <w:rPr>
          <w:sz w:val="24"/>
          <w:szCs w:val="24"/>
        </w:rPr>
        <w:t>ых</w:t>
      </w:r>
      <w:r w:rsidRPr="00CC3C2C">
        <w:rPr>
          <w:sz w:val="24"/>
          <w:szCs w:val="24"/>
        </w:rPr>
        <w:t xml:space="preserve"> общеобразовательн</w:t>
      </w:r>
      <w:r w:rsidR="00A23566">
        <w:rPr>
          <w:sz w:val="24"/>
          <w:szCs w:val="24"/>
        </w:rPr>
        <w:t>ых программ</w:t>
      </w:r>
      <w:r w:rsidRPr="00CC3C2C">
        <w:rPr>
          <w:sz w:val="24"/>
          <w:szCs w:val="24"/>
        </w:rPr>
        <w:t xml:space="preserve"> при проведении занятий по иностранному языку, </w:t>
      </w:r>
      <w:r w:rsidR="00A23566">
        <w:rPr>
          <w:sz w:val="24"/>
          <w:szCs w:val="24"/>
        </w:rPr>
        <w:t>труду (технологии)</w:t>
      </w:r>
      <w:proofErr w:type="gramStart"/>
      <w:r w:rsidR="00A23566">
        <w:rPr>
          <w:sz w:val="24"/>
          <w:szCs w:val="24"/>
        </w:rPr>
        <w:t xml:space="preserve"> </w:t>
      </w:r>
      <w:r w:rsidRPr="00CC3C2C">
        <w:rPr>
          <w:sz w:val="24"/>
          <w:szCs w:val="24"/>
        </w:rPr>
        <w:t>,</w:t>
      </w:r>
      <w:proofErr w:type="gramEnd"/>
      <w:r w:rsidRPr="00CC3C2C">
        <w:rPr>
          <w:sz w:val="24"/>
          <w:szCs w:val="24"/>
        </w:rPr>
        <w:t xml:space="preserve"> информатике на 2 и 3 </w:t>
      </w:r>
      <w:r w:rsidR="00A23566">
        <w:rPr>
          <w:sz w:val="24"/>
          <w:szCs w:val="24"/>
        </w:rPr>
        <w:t>уровнях</w:t>
      </w:r>
      <w:r w:rsidRPr="00CC3C2C">
        <w:rPr>
          <w:sz w:val="24"/>
          <w:szCs w:val="24"/>
        </w:rPr>
        <w:t xml:space="preserve"> общего образования, физической культуре на 3 </w:t>
      </w:r>
      <w:r w:rsidR="00A23566">
        <w:rPr>
          <w:sz w:val="24"/>
          <w:szCs w:val="24"/>
        </w:rPr>
        <w:t>уровне</w:t>
      </w:r>
      <w:r w:rsidRPr="00CC3C2C">
        <w:rPr>
          <w:sz w:val="24"/>
          <w:szCs w:val="24"/>
        </w:rPr>
        <w:t xml:space="preserve"> общего образования может производиться только при соблюдении следующих условий:</w:t>
      </w:r>
    </w:p>
    <w:p w:rsidR="00CB6340" w:rsidRPr="00CC3C2C" w:rsidRDefault="00CB6340" w:rsidP="00CB6340">
      <w:pPr>
        <w:pStyle w:val="20"/>
        <w:shd w:val="clear" w:color="auto" w:fill="auto"/>
        <w:tabs>
          <w:tab w:val="left" w:pos="567"/>
          <w:tab w:val="left" w:pos="956"/>
          <w:tab w:val="left" w:pos="9639"/>
          <w:tab w:val="left" w:pos="9781"/>
        </w:tabs>
        <w:spacing w:before="0" w:after="0" w:line="360" w:lineRule="auto"/>
        <w:rPr>
          <w:sz w:val="24"/>
          <w:szCs w:val="24"/>
        </w:rPr>
      </w:pPr>
      <w:r w:rsidRPr="00CC3C2C">
        <w:rPr>
          <w:sz w:val="24"/>
          <w:szCs w:val="24"/>
        </w:rPr>
        <w:t>- наличие лимитов бюджетных обязательств;</w:t>
      </w:r>
    </w:p>
    <w:p w:rsidR="00CB6340" w:rsidRPr="00CC3C2C" w:rsidRDefault="00CB6340" w:rsidP="00CB6340">
      <w:pPr>
        <w:pStyle w:val="20"/>
        <w:shd w:val="clear" w:color="auto" w:fill="auto"/>
        <w:tabs>
          <w:tab w:val="left" w:pos="567"/>
          <w:tab w:val="left" w:pos="956"/>
          <w:tab w:val="left" w:pos="9639"/>
          <w:tab w:val="left" w:pos="9781"/>
        </w:tabs>
        <w:spacing w:before="0" w:after="0" w:line="360" w:lineRule="auto"/>
        <w:ind w:left="-284" w:firstLine="284"/>
        <w:rPr>
          <w:sz w:val="24"/>
          <w:szCs w:val="24"/>
        </w:rPr>
      </w:pPr>
      <w:r w:rsidRPr="00CC3C2C">
        <w:rPr>
          <w:sz w:val="24"/>
          <w:szCs w:val="24"/>
        </w:rPr>
        <w:t xml:space="preserve">- при наполняемости в классах не </w:t>
      </w:r>
      <w:r w:rsidRPr="00CC3C2C">
        <w:rPr>
          <w:color w:val="000000"/>
          <w:sz w:val="24"/>
          <w:szCs w:val="24"/>
        </w:rPr>
        <w:t>менее 20 человек в сельских населенных пунктах.</w:t>
      </w:r>
    </w:p>
    <w:p w:rsidR="00CB6340" w:rsidRPr="00CC3C2C" w:rsidRDefault="00CB6340" w:rsidP="00CB6340">
      <w:pPr>
        <w:pStyle w:val="20"/>
        <w:shd w:val="clear" w:color="auto" w:fill="auto"/>
        <w:tabs>
          <w:tab w:val="left" w:pos="956"/>
          <w:tab w:val="left" w:pos="9639"/>
        </w:tabs>
        <w:spacing w:before="0" w:after="0" w:line="360" w:lineRule="auto"/>
        <w:jc w:val="center"/>
        <w:rPr>
          <w:b/>
          <w:color w:val="000000"/>
          <w:sz w:val="24"/>
          <w:szCs w:val="24"/>
        </w:rPr>
      </w:pPr>
      <w:r w:rsidRPr="00CC3C2C">
        <w:rPr>
          <w:b/>
          <w:color w:val="000000"/>
          <w:sz w:val="24"/>
          <w:szCs w:val="24"/>
          <w:lang w:val="en-US"/>
        </w:rPr>
        <w:t>III</w:t>
      </w:r>
      <w:r w:rsidRPr="00CC3C2C">
        <w:rPr>
          <w:b/>
          <w:color w:val="000000"/>
          <w:sz w:val="24"/>
          <w:szCs w:val="24"/>
        </w:rPr>
        <w:t>. Оказание материальной помощи работникам учреждения</w:t>
      </w:r>
    </w:p>
    <w:p w:rsidR="00CB6340" w:rsidRPr="00CC3C2C" w:rsidRDefault="00CB6340" w:rsidP="00CB6340">
      <w:pPr>
        <w:pStyle w:val="20"/>
        <w:shd w:val="clear" w:color="auto" w:fill="auto"/>
        <w:tabs>
          <w:tab w:val="left" w:pos="956"/>
          <w:tab w:val="left" w:pos="9781"/>
        </w:tabs>
        <w:spacing w:before="0" w:after="0" w:line="360" w:lineRule="auto"/>
        <w:ind w:left="-284" w:right="-142" w:firstLine="284"/>
        <w:rPr>
          <w:b/>
          <w:color w:val="000000"/>
          <w:sz w:val="24"/>
          <w:szCs w:val="24"/>
        </w:rPr>
      </w:pPr>
      <w:r w:rsidRPr="00CC3C2C">
        <w:rPr>
          <w:sz w:val="24"/>
          <w:szCs w:val="24"/>
        </w:rPr>
        <w:t>3.1. В пределах доведенных лимитов бюджетных обязательств педагогическим работникам  учреждения  может быть оказана материальная помощь в трудной жизненной ситуации.</w:t>
      </w:r>
    </w:p>
    <w:p w:rsidR="00CB6340" w:rsidRPr="00CC3C2C" w:rsidRDefault="00CB6340" w:rsidP="00CB6340">
      <w:pPr>
        <w:pStyle w:val="20"/>
        <w:shd w:val="clear" w:color="auto" w:fill="auto"/>
        <w:spacing w:before="0" w:after="0" w:line="360" w:lineRule="auto"/>
        <w:ind w:left="-284" w:right="-142" w:firstLine="284"/>
        <w:rPr>
          <w:sz w:val="24"/>
          <w:szCs w:val="24"/>
        </w:rPr>
      </w:pPr>
      <w:r w:rsidRPr="00CC3C2C">
        <w:rPr>
          <w:sz w:val="24"/>
          <w:szCs w:val="24"/>
        </w:rPr>
        <w:t>3.2. Обстоятельства, при которых производится выплата материальной помощи, устанавливаются коллективным договором, локальными нормативными актами учреждения, с учетом мнения представительного органа работников.</w:t>
      </w:r>
    </w:p>
    <w:p w:rsidR="00CB6340" w:rsidRPr="00CC3C2C" w:rsidRDefault="00CB6340" w:rsidP="00CB6340">
      <w:pPr>
        <w:pStyle w:val="20"/>
        <w:shd w:val="clear" w:color="auto" w:fill="auto"/>
        <w:spacing w:before="0" w:after="0" w:line="360" w:lineRule="auto"/>
        <w:ind w:left="-284" w:right="-142" w:firstLine="284"/>
        <w:rPr>
          <w:color w:val="000000"/>
          <w:sz w:val="24"/>
          <w:szCs w:val="24"/>
        </w:rPr>
      </w:pPr>
      <w:r w:rsidRPr="00CC3C2C">
        <w:rPr>
          <w:sz w:val="24"/>
          <w:szCs w:val="24"/>
        </w:rPr>
        <w:t xml:space="preserve">3.3. Решение об оказании материальной помощи педагогическим работникам и ее конкретных размерах принимает руководитель организации </w:t>
      </w:r>
      <w:r w:rsidRPr="00CC3C2C">
        <w:rPr>
          <w:color w:val="000000"/>
          <w:sz w:val="24"/>
          <w:szCs w:val="24"/>
        </w:rPr>
        <w:t xml:space="preserve">по письменному заявлению работника.    </w:t>
      </w:r>
    </w:p>
    <w:p w:rsidR="00CB6340" w:rsidRPr="00CC3C2C" w:rsidRDefault="00CB6340" w:rsidP="00CB6340">
      <w:pPr>
        <w:pStyle w:val="20"/>
        <w:shd w:val="clear" w:color="auto" w:fill="auto"/>
        <w:spacing w:before="0" w:after="0" w:line="360" w:lineRule="auto"/>
        <w:ind w:left="-284" w:right="-142" w:firstLine="284"/>
        <w:rPr>
          <w:color w:val="000000"/>
          <w:sz w:val="24"/>
          <w:szCs w:val="24"/>
        </w:rPr>
      </w:pPr>
      <w:r w:rsidRPr="00CC3C2C">
        <w:rPr>
          <w:color w:val="000000"/>
          <w:sz w:val="24"/>
          <w:szCs w:val="24"/>
        </w:rPr>
        <w:t>3.4. Для принятия работодателем решения о выплате материальной помощи работникам, заместителем руководителя по финансам организации предоставляется расчет планового фонда оплаты труда, подтверждающий наличие достаточных сре</w:t>
      </w:r>
      <w:proofErr w:type="gramStart"/>
      <w:r w:rsidRPr="00CC3C2C">
        <w:rPr>
          <w:color w:val="000000"/>
          <w:sz w:val="24"/>
          <w:szCs w:val="24"/>
        </w:rPr>
        <w:t>дств дл</w:t>
      </w:r>
      <w:proofErr w:type="gramEnd"/>
      <w:r w:rsidRPr="00CC3C2C">
        <w:rPr>
          <w:color w:val="000000"/>
          <w:sz w:val="24"/>
          <w:szCs w:val="24"/>
        </w:rPr>
        <w:t>я выплаты материальной помощи.</w:t>
      </w:r>
    </w:p>
    <w:p w:rsidR="00CB6340" w:rsidRPr="00CC3C2C" w:rsidRDefault="00CB6340" w:rsidP="00CB6340">
      <w:pPr>
        <w:pStyle w:val="20"/>
        <w:shd w:val="clear" w:color="auto" w:fill="auto"/>
        <w:spacing w:before="0" w:after="0" w:line="240" w:lineRule="auto"/>
        <w:ind w:left="-284" w:right="-142" w:firstLine="284"/>
        <w:jc w:val="center"/>
        <w:rPr>
          <w:b/>
          <w:bCs/>
          <w:sz w:val="24"/>
          <w:szCs w:val="24"/>
        </w:rPr>
      </w:pPr>
      <w:r w:rsidRPr="00CC3C2C">
        <w:rPr>
          <w:b/>
          <w:bCs/>
          <w:sz w:val="24"/>
          <w:szCs w:val="24"/>
          <w:lang w:val="en-US"/>
        </w:rPr>
        <w:t>IV</w:t>
      </w:r>
      <w:r w:rsidRPr="00CC3C2C">
        <w:rPr>
          <w:b/>
          <w:bCs/>
          <w:sz w:val="24"/>
          <w:szCs w:val="24"/>
        </w:rPr>
        <w:t xml:space="preserve">. Порядок и </w:t>
      </w:r>
      <w:proofErr w:type="gramStart"/>
      <w:r w:rsidRPr="00CC3C2C">
        <w:rPr>
          <w:b/>
          <w:bCs/>
          <w:sz w:val="24"/>
          <w:szCs w:val="24"/>
        </w:rPr>
        <w:t>условия  оплаты</w:t>
      </w:r>
      <w:proofErr w:type="gramEnd"/>
      <w:r w:rsidRPr="00CC3C2C">
        <w:rPr>
          <w:b/>
          <w:bCs/>
          <w:sz w:val="24"/>
          <w:szCs w:val="24"/>
        </w:rPr>
        <w:t xml:space="preserve"> труда   работников </w:t>
      </w:r>
      <w:r w:rsidR="004065CA" w:rsidRPr="00CC3C2C">
        <w:rPr>
          <w:b/>
          <w:bCs/>
          <w:color w:val="000000"/>
          <w:sz w:val="24"/>
          <w:szCs w:val="24"/>
        </w:rPr>
        <w:t>муниципального</w:t>
      </w:r>
      <w:r w:rsidR="004065CA" w:rsidRPr="00CC3C2C">
        <w:rPr>
          <w:b/>
          <w:bCs/>
          <w:sz w:val="24"/>
          <w:szCs w:val="24"/>
        </w:rPr>
        <w:t xml:space="preserve"> бюджетного общеобразовательного учреждения  «</w:t>
      </w:r>
      <w:proofErr w:type="spellStart"/>
      <w:r w:rsidR="004065CA" w:rsidRPr="00CC3C2C">
        <w:rPr>
          <w:b/>
          <w:bCs/>
          <w:sz w:val="24"/>
          <w:szCs w:val="24"/>
        </w:rPr>
        <w:t>Сергеевская</w:t>
      </w:r>
      <w:proofErr w:type="spellEnd"/>
      <w:r w:rsidR="004065CA" w:rsidRPr="00CC3C2C">
        <w:rPr>
          <w:b/>
          <w:bCs/>
          <w:sz w:val="24"/>
          <w:szCs w:val="24"/>
        </w:rPr>
        <w:t xml:space="preserve"> средняя общеобразовательная школа  Пограничного муниципального округа»</w:t>
      </w:r>
      <w:r w:rsidRPr="00CC3C2C">
        <w:rPr>
          <w:b/>
          <w:bCs/>
          <w:sz w:val="24"/>
          <w:szCs w:val="24"/>
        </w:rPr>
        <w:t>, за исключением педагогического и административно-управленческого персонала</w:t>
      </w:r>
    </w:p>
    <w:p w:rsidR="00CB6340" w:rsidRPr="00CC3C2C" w:rsidRDefault="00CB6340" w:rsidP="00CB6340">
      <w:pPr>
        <w:widowControl w:val="0"/>
        <w:shd w:val="clear" w:color="auto" w:fill="FFFFFF"/>
        <w:autoSpaceDE w:val="0"/>
        <w:autoSpaceDN w:val="0"/>
        <w:spacing w:after="0" w:line="360" w:lineRule="auto"/>
        <w:jc w:val="center"/>
        <w:rPr>
          <w:rFonts w:ascii="Times New Roman" w:hAnsi="Times New Roman"/>
          <w:b/>
          <w:bCs/>
          <w:sz w:val="24"/>
          <w:szCs w:val="24"/>
        </w:rPr>
      </w:pPr>
    </w:p>
    <w:p w:rsidR="005A4D41" w:rsidRPr="005A4D41" w:rsidRDefault="004065CA" w:rsidP="005A4D41">
      <w:pPr>
        <w:widowControl w:val="0"/>
        <w:tabs>
          <w:tab w:val="left" w:pos="567"/>
          <w:tab w:val="left" w:pos="709"/>
          <w:tab w:val="left" w:pos="1980"/>
          <w:tab w:val="center" w:pos="4818"/>
        </w:tabs>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005A4D41" w:rsidRPr="005A4D41">
        <w:rPr>
          <w:rFonts w:ascii="Times New Roman" w:hAnsi="Times New Roman" w:cs="Times New Roman"/>
          <w:sz w:val="24"/>
          <w:szCs w:val="24"/>
        </w:rPr>
        <w:t>4.1. Основные условия оплаты труда.</w:t>
      </w:r>
    </w:p>
    <w:p w:rsidR="005A4D41" w:rsidRPr="005A4D41" w:rsidRDefault="005A4D41" w:rsidP="005A4D41">
      <w:pPr>
        <w:widowControl w:val="0"/>
        <w:tabs>
          <w:tab w:val="left" w:pos="709"/>
          <w:tab w:val="left" w:pos="1980"/>
          <w:tab w:val="center" w:pos="4818"/>
        </w:tabs>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Pr="005A4D41">
        <w:rPr>
          <w:rFonts w:ascii="Times New Roman" w:hAnsi="Times New Roman" w:cs="Times New Roman"/>
          <w:sz w:val="24"/>
          <w:szCs w:val="24"/>
        </w:rPr>
        <w:t>Система оплаты труда работников организаций включают в себя оклады, ставки заработной платы, повышающий коэффициент за квалификационную категорию, компенсационные и стимулирующие выплаты.</w:t>
      </w:r>
    </w:p>
    <w:p w:rsidR="005A4D41" w:rsidRPr="005A4D41" w:rsidRDefault="005A4D41" w:rsidP="005A4D41">
      <w:pPr>
        <w:widowControl w:val="0"/>
        <w:tabs>
          <w:tab w:val="left" w:pos="567"/>
          <w:tab w:val="left" w:pos="1980"/>
          <w:tab w:val="center" w:pos="4818"/>
        </w:tabs>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Pr="005A4D41">
        <w:rPr>
          <w:rFonts w:ascii="Times New Roman" w:hAnsi="Times New Roman" w:cs="Times New Roman"/>
          <w:sz w:val="24"/>
          <w:szCs w:val="24"/>
        </w:rPr>
        <w:t>Система оплаты труда работников учреждения устанавливается с учетом:</w:t>
      </w:r>
    </w:p>
    <w:p w:rsidR="005A4D41" w:rsidRPr="005A4D41" w:rsidRDefault="005A4D41" w:rsidP="005A4D41">
      <w:pPr>
        <w:widowControl w:val="0"/>
        <w:autoSpaceDE w:val="0"/>
        <w:autoSpaceDN w:val="0"/>
        <w:adjustRightInd w:val="0"/>
        <w:spacing w:after="0" w:line="360" w:lineRule="auto"/>
        <w:ind w:right="-2"/>
        <w:jc w:val="both"/>
        <w:rPr>
          <w:rFonts w:ascii="Times New Roman" w:hAnsi="Times New Roman" w:cs="Times New Roman"/>
          <w:sz w:val="24"/>
          <w:szCs w:val="24"/>
        </w:rPr>
      </w:pPr>
      <w:r w:rsidRPr="005A4D41">
        <w:rPr>
          <w:rFonts w:ascii="Times New Roman" w:hAnsi="Times New Roman" w:cs="Times New Roman"/>
          <w:sz w:val="24"/>
          <w:szCs w:val="24"/>
        </w:rPr>
        <w:t>-  государственных гарантий по оплате труда;</w:t>
      </w:r>
    </w:p>
    <w:p w:rsidR="005A4D41" w:rsidRDefault="005A4D41" w:rsidP="005A4D41">
      <w:pPr>
        <w:widowControl w:val="0"/>
        <w:tabs>
          <w:tab w:val="left" w:pos="142"/>
        </w:tabs>
        <w:autoSpaceDE w:val="0"/>
        <w:autoSpaceDN w:val="0"/>
        <w:adjustRightInd w:val="0"/>
        <w:spacing w:after="0" w:line="360" w:lineRule="auto"/>
        <w:ind w:right="-2"/>
        <w:jc w:val="both"/>
        <w:rPr>
          <w:rFonts w:ascii="Times New Roman" w:hAnsi="Times New Roman" w:cs="Times New Roman"/>
          <w:sz w:val="24"/>
          <w:szCs w:val="24"/>
        </w:rPr>
      </w:pPr>
      <w:r w:rsidRPr="005A4D41">
        <w:rPr>
          <w:rFonts w:ascii="Times New Roman" w:hAnsi="Times New Roman" w:cs="Times New Roman"/>
          <w:sz w:val="24"/>
          <w:szCs w:val="24"/>
        </w:rPr>
        <w:t>- единого квалификационного справочника;</w:t>
      </w:r>
    </w:p>
    <w:p w:rsidR="005A4D41" w:rsidRDefault="005A4D41" w:rsidP="005A4D41">
      <w:pPr>
        <w:widowControl w:val="0"/>
        <w:tabs>
          <w:tab w:val="left" w:pos="142"/>
        </w:tabs>
        <w:autoSpaceDE w:val="0"/>
        <w:autoSpaceDN w:val="0"/>
        <w:adjustRightInd w:val="0"/>
        <w:spacing w:after="0" w:line="360" w:lineRule="auto"/>
        <w:ind w:right="-2"/>
        <w:jc w:val="both"/>
        <w:rPr>
          <w:rFonts w:ascii="Times New Roman" w:hAnsi="Times New Roman" w:cs="Times New Roman"/>
          <w:sz w:val="24"/>
          <w:szCs w:val="24"/>
        </w:rPr>
      </w:pPr>
      <w:r w:rsidRPr="005A4D41">
        <w:rPr>
          <w:rFonts w:ascii="Times New Roman" w:hAnsi="Times New Roman" w:cs="Times New Roman"/>
          <w:sz w:val="24"/>
          <w:szCs w:val="24"/>
        </w:rPr>
        <w:t xml:space="preserve"> - настоящего Положения;</w:t>
      </w:r>
    </w:p>
    <w:p w:rsidR="005A4D41" w:rsidRPr="005A4D41" w:rsidRDefault="005A4D41" w:rsidP="005A4D41">
      <w:pPr>
        <w:widowControl w:val="0"/>
        <w:tabs>
          <w:tab w:val="left" w:pos="142"/>
        </w:tabs>
        <w:autoSpaceDE w:val="0"/>
        <w:autoSpaceDN w:val="0"/>
        <w:adjustRightInd w:val="0"/>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Pr="005A4D41">
        <w:rPr>
          <w:rFonts w:ascii="Times New Roman" w:hAnsi="Times New Roman" w:cs="Times New Roman"/>
          <w:sz w:val="24"/>
          <w:szCs w:val="24"/>
        </w:rPr>
        <w:t>- рекомендаций Российской трехсторонней комиссии по регулированию социально-трудовых отношений;</w:t>
      </w:r>
    </w:p>
    <w:p w:rsidR="005A4D41" w:rsidRPr="005A4D41" w:rsidRDefault="005A4D41" w:rsidP="005A4D41">
      <w:pPr>
        <w:widowControl w:val="0"/>
        <w:autoSpaceDE w:val="0"/>
        <w:autoSpaceDN w:val="0"/>
        <w:adjustRightInd w:val="0"/>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Pr="005A4D41">
        <w:rPr>
          <w:rFonts w:ascii="Times New Roman" w:hAnsi="Times New Roman" w:cs="Times New Roman"/>
          <w:sz w:val="24"/>
          <w:szCs w:val="24"/>
        </w:rPr>
        <w:t xml:space="preserve">- методических рекомендаций </w:t>
      </w:r>
      <w:r w:rsidRPr="005A4D41">
        <w:rPr>
          <w:rFonts w:ascii="Times New Roman" w:hAnsi="Times New Roman" w:cs="Times New Roman"/>
          <w:color w:val="000000"/>
          <w:sz w:val="24"/>
          <w:szCs w:val="24"/>
        </w:rPr>
        <w:t>по формированию системы оплаты труда работников общеобразовательных организаций, направленных письмом Министерства образования и науки России от 29.12.2017 № ВП-1992/02 (далее – Методические рекомендации)</w:t>
      </w:r>
      <w:r w:rsidRPr="005A4D41">
        <w:rPr>
          <w:rFonts w:ascii="Times New Roman" w:hAnsi="Times New Roman" w:cs="Times New Roman"/>
          <w:sz w:val="24"/>
          <w:szCs w:val="24"/>
        </w:rPr>
        <w:t>;</w:t>
      </w:r>
    </w:p>
    <w:p w:rsidR="005A4D41" w:rsidRPr="005A4D41" w:rsidRDefault="005A4D41" w:rsidP="005A4D41">
      <w:pPr>
        <w:widowControl w:val="0"/>
        <w:autoSpaceDE w:val="0"/>
        <w:autoSpaceDN w:val="0"/>
        <w:adjustRightInd w:val="0"/>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Pr="005A4D41">
        <w:rPr>
          <w:rFonts w:ascii="Times New Roman" w:hAnsi="Times New Roman" w:cs="Times New Roman"/>
          <w:sz w:val="24"/>
          <w:szCs w:val="24"/>
        </w:rPr>
        <w:t>- мнения представительного органа работников.</w:t>
      </w:r>
    </w:p>
    <w:p w:rsidR="005A4D41" w:rsidRPr="005A4D41" w:rsidRDefault="005A4D41" w:rsidP="005A4D41">
      <w:pPr>
        <w:pStyle w:val="20"/>
        <w:shd w:val="clear" w:color="auto" w:fill="auto"/>
        <w:tabs>
          <w:tab w:val="left" w:pos="426"/>
          <w:tab w:val="left" w:pos="956"/>
        </w:tabs>
        <w:spacing w:before="0" w:after="0" w:line="360" w:lineRule="auto"/>
        <w:ind w:right="-2"/>
        <w:rPr>
          <w:color w:val="FF0000"/>
          <w:sz w:val="24"/>
          <w:szCs w:val="24"/>
        </w:rPr>
      </w:pPr>
      <w:r>
        <w:rPr>
          <w:color w:val="000000"/>
          <w:sz w:val="24"/>
          <w:szCs w:val="24"/>
        </w:rPr>
        <w:t xml:space="preserve">     </w:t>
      </w:r>
      <w:r w:rsidRPr="005A4D41">
        <w:rPr>
          <w:color w:val="000000"/>
          <w:sz w:val="24"/>
          <w:szCs w:val="24"/>
        </w:rPr>
        <w:t xml:space="preserve">Должностные оклады, доплаты и надбавки компенсационного характера, стимулирующие выплаты </w:t>
      </w:r>
      <w:r w:rsidRPr="005A4D41">
        <w:rPr>
          <w:sz w:val="24"/>
          <w:szCs w:val="24"/>
        </w:rPr>
        <w:t>за стаж непрерывной работы (выслугу лет) составляют базовую (гарантированную) часть заработной платы работников.</w:t>
      </w:r>
    </w:p>
    <w:p w:rsidR="005A4D41" w:rsidRPr="005A4D41" w:rsidRDefault="005A4D41" w:rsidP="005A4D41">
      <w:pPr>
        <w:widowControl w:val="0"/>
        <w:tabs>
          <w:tab w:val="left" w:pos="709"/>
        </w:tabs>
        <w:autoSpaceDE w:val="0"/>
        <w:autoSpaceDN w:val="0"/>
        <w:adjustRightInd w:val="0"/>
        <w:spacing w:after="0" w:line="360" w:lineRule="auto"/>
        <w:ind w:right="-2"/>
        <w:jc w:val="both"/>
        <w:rPr>
          <w:rFonts w:ascii="Times New Roman" w:hAnsi="Times New Roman" w:cs="Times New Roman"/>
          <w:sz w:val="24"/>
          <w:szCs w:val="24"/>
        </w:rPr>
      </w:pPr>
      <w:r w:rsidRPr="005A4D41">
        <w:rPr>
          <w:rFonts w:ascii="Times New Roman" w:hAnsi="Times New Roman" w:cs="Times New Roman"/>
          <w:sz w:val="24"/>
          <w:szCs w:val="24"/>
        </w:rPr>
        <w:t xml:space="preserve">4.2. </w:t>
      </w:r>
      <w:proofErr w:type="gramStart"/>
      <w:r w:rsidRPr="005A4D41">
        <w:rPr>
          <w:rFonts w:ascii="Times New Roman" w:hAnsi="Times New Roman" w:cs="Times New Roman"/>
          <w:sz w:val="24"/>
          <w:szCs w:val="24"/>
        </w:rPr>
        <w:t>Размеры окладов (должностных окладов), ставок заработной платы работников организаций устанавливаются по квалификационным уровням профессиональных квалификационных групп (далее – по ПКГ),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на основе требований              к профессиональной подготовке и уровню квалификации</w:t>
      </w:r>
      <w:r w:rsidRPr="005A4D41">
        <w:rPr>
          <w:rFonts w:ascii="Times New Roman" w:hAnsi="Times New Roman" w:cs="Times New Roman"/>
          <w:color w:val="000000"/>
          <w:sz w:val="24"/>
          <w:szCs w:val="24"/>
        </w:rPr>
        <w:t>, которые нео</w:t>
      </w:r>
      <w:r w:rsidRPr="005A4D41">
        <w:rPr>
          <w:rFonts w:ascii="Times New Roman" w:hAnsi="Times New Roman" w:cs="Times New Roman"/>
          <w:sz w:val="24"/>
          <w:szCs w:val="24"/>
        </w:rPr>
        <w:t>бходимы  для осуществления соответствующей профессиональной деятельности, а также с учетом сложности и объема выполняемой</w:t>
      </w:r>
      <w:proofErr w:type="gramEnd"/>
      <w:r w:rsidRPr="005A4D41">
        <w:rPr>
          <w:rFonts w:ascii="Times New Roman" w:hAnsi="Times New Roman" w:cs="Times New Roman"/>
          <w:sz w:val="24"/>
          <w:szCs w:val="24"/>
        </w:rPr>
        <w:t xml:space="preserve"> работы (Приложение № 3, Приложение № 4)</w:t>
      </w:r>
    </w:p>
    <w:p w:rsidR="005A4D41" w:rsidRPr="005A4D41" w:rsidRDefault="005A4D41" w:rsidP="005A4D41">
      <w:pPr>
        <w:tabs>
          <w:tab w:val="left" w:pos="709"/>
        </w:tabs>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Pr="005A4D41">
        <w:rPr>
          <w:rFonts w:ascii="Times New Roman" w:hAnsi="Times New Roman" w:cs="Times New Roman"/>
          <w:sz w:val="24"/>
          <w:szCs w:val="24"/>
        </w:rPr>
        <w:t>4.3. Порядок и условия установления компенсационных выплат.</w:t>
      </w:r>
    </w:p>
    <w:p w:rsidR="005A4D41" w:rsidRPr="005A4D41" w:rsidRDefault="005A4D41" w:rsidP="005A4D41">
      <w:pPr>
        <w:tabs>
          <w:tab w:val="left" w:pos="567"/>
        </w:tabs>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Pr="005A4D41">
        <w:rPr>
          <w:rFonts w:ascii="Times New Roman" w:hAnsi="Times New Roman" w:cs="Times New Roman"/>
          <w:sz w:val="24"/>
          <w:szCs w:val="24"/>
        </w:rPr>
        <w:t xml:space="preserve">4.3.1. Компенсационные выплаты работникам организаций устанавливаются                          в процентах к окладам по ПКГ, ставкам заработной платы или в абсолютных размерах, если иное не установлено действующим законодательством. </w:t>
      </w:r>
    </w:p>
    <w:p w:rsidR="005A4D41" w:rsidRPr="005A4D41" w:rsidRDefault="005A4D41" w:rsidP="005A4D41">
      <w:pPr>
        <w:widowControl w:val="0"/>
        <w:tabs>
          <w:tab w:val="left" w:pos="567"/>
          <w:tab w:val="left" w:pos="709"/>
        </w:tabs>
        <w:autoSpaceDE w:val="0"/>
        <w:autoSpaceDN w:val="0"/>
        <w:adjustRightInd w:val="0"/>
        <w:spacing w:after="0" w:line="360" w:lineRule="auto"/>
        <w:ind w:right="-2"/>
        <w:jc w:val="both"/>
        <w:rPr>
          <w:rFonts w:ascii="Times New Roman" w:hAnsi="Times New Roman" w:cs="Times New Roman"/>
          <w:sz w:val="24"/>
          <w:szCs w:val="24"/>
        </w:rPr>
      </w:pPr>
      <w:r w:rsidRPr="005A4D41">
        <w:rPr>
          <w:rFonts w:ascii="Times New Roman" w:hAnsi="Times New Roman" w:cs="Times New Roman"/>
          <w:sz w:val="24"/>
          <w:szCs w:val="24"/>
        </w:rPr>
        <w:t>Размеры и условия осуществления компенсационных выплат конкретизируются                 в трудовых договорах работников организаций.</w:t>
      </w:r>
    </w:p>
    <w:p w:rsidR="005A4D41" w:rsidRPr="005A4D41" w:rsidRDefault="005A4D41" w:rsidP="005A4D41">
      <w:pPr>
        <w:widowControl w:val="0"/>
        <w:tabs>
          <w:tab w:val="left" w:pos="709"/>
        </w:tabs>
        <w:autoSpaceDE w:val="0"/>
        <w:autoSpaceDN w:val="0"/>
        <w:adjustRightInd w:val="0"/>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Pr="005A4D41">
        <w:rPr>
          <w:rFonts w:ascii="Times New Roman" w:hAnsi="Times New Roman" w:cs="Times New Roman"/>
          <w:sz w:val="24"/>
          <w:szCs w:val="24"/>
        </w:rPr>
        <w:t>4.3.2. Работникам организаций могут устанавливаться следующие компенсационные выплаты:</w:t>
      </w:r>
    </w:p>
    <w:p w:rsidR="005A4D41" w:rsidRDefault="005A4D41" w:rsidP="005A4D41">
      <w:pPr>
        <w:pStyle w:val="20"/>
        <w:shd w:val="clear" w:color="auto" w:fill="auto"/>
        <w:tabs>
          <w:tab w:val="left" w:pos="1450"/>
        </w:tabs>
        <w:spacing w:before="0" w:after="0" w:line="360" w:lineRule="auto"/>
        <w:ind w:right="-2"/>
        <w:rPr>
          <w:sz w:val="24"/>
          <w:szCs w:val="24"/>
        </w:rPr>
      </w:pPr>
      <w:r w:rsidRPr="005A4D41">
        <w:rPr>
          <w:sz w:val="24"/>
          <w:szCs w:val="24"/>
        </w:rPr>
        <w:t xml:space="preserve">- </w:t>
      </w:r>
      <w:r w:rsidRPr="005A4D41">
        <w:rPr>
          <w:color w:val="000000"/>
          <w:sz w:val="24"/>
          <w:szCs w:val="24"/>
        </w:rPr>
        <w:t xml:space="preserve">за работу с вредными и иными особыми условиями труда. </w:t>
      </w:r>
      <w:proofErr w:type="gramStart"/>
      <w:r w:rsidRPr="005A4D41">
        <w:rPr>
          <w:color w:val="000000"/>
          <w:sz w:val="24"/>
          <w:szCs w:val="24"/>
        </w:rPr>
        <w:t xml:space="preserve">Выплата работникам организации, занятым на работах с вредными и иными особыми условиями труда, </w:t>
      </w:r>
      <w:r w:rsidRPr="005A4D41">
        <w:rPr>
          <w:color w:val="000000"/>
          <w:sz w:val="24"/>
          <w:szCs w:val="24"/>
        </w:rPr>
        <w:lastRenderedPageBreak/>
        <w:t>устанавливается в соответствии со статьей 147 ТК РФ   и принятыми в соответствии с ней нормативными правовыми актами в повышенном размере, минимальный размер повышения оплаты труда работникам, занятым на работах с вредными и иными особыми условиями труда, не может быть ниже 4% тарифной ставки (оклада), установленной для различных</w:t>
      </w:r>
      <w:proofErr w:type="gramEnd"/>
      <w:r w:rsidRPr="005A4D41">
        <w:rPr>
          <w:color w:val="000000"/>
          <w:sz w:val="24"/>
          <w:szCs w:val="24"/>
        </w:rPr>
        <w:t xml:space="preserve"> видов работ с нормальными условиями труда.</w:t>
      </w:r>
      <w:r w:rsidRPr="005A4D41">
        <w:rPr>
          <w:sz w:val="24"/>
          <w:szCs w:val="24"/>
        </w:rPr>
        <w:t xml:space="preserve"> Работникам организаций, занятым на работах с вредными и иными особыми условиями труда, устанавливается выплата по результатам     специальной оценки условий труда. Если по результатам специальной </w:t>
      </w:r>
      <w:proofErr w:type="gramStart"/>
      <w:r w:rsidRPr="005A4D41">
        <w:rPr>
          <w:sz w:val="24"/>
          <w:szCs w:val="24"/>
        </w:rPr>
        <w:t>оценки условий труда условия труда</w:t>
      </w:r>
      <w:proofErr w:type="gramEnd"/>
      <w:r w:rsidRPr="005A4D41">
        <w:rPr>
          <w:sz w:val="24"/>
          <w:szCs w:val="24"/>
        </w:rPr>
        <w:t xml:space="preserve"> на рабочем месте признаны оптимальными или допустимыми, то повышение оплаты труда не производится;</w:t>
      </w:r>
    </w:p>
    <w:p w:rsidR="005A4D41" w:rsidRPr="005A4D41" w:rsidRDefault="005A4D41" w:rsidP="005A4D41">
      <w:pPr>
        <w:pStyle w:val="20"/>
        <w:shd w:val="clear" w:color="auto" w:fill="auto"/>
        <w:tabs>
          <w:tab w:val="left" w:pos="1450"/>
        </w:tabs>
        <w:spacing w:before="0" w:after="0" w:line="360" w:lineRule="auto"/>
        <w:ind w:right="-2"/>
        <w:rPr>
          <w:sz w:val="24"/>
          <w:szCs w:val="24"/>
        </w:rPr>
      </w:pPr>
      <w:r w:rsidRPr="005A4D41">
        <w:rPr>
          <w:b/>
          <w:color w:val="000000"/>
          <w:sz w:val="24"/>
          <w:szCs w:val="24"/>
        </w:rPr>
        <w:t xml:space="preserve">- </w:t>
      </w:r>
      <w:r w:rsidRPr="005A4D41">
        <w:rPr>
          <w:color w:val="000000"/>
          <w:sz w:val="24"/>
          <w:szCs w:val="24"/>
        </w:rPr>
        <w:t>за работу в местностях с особыми климатическими условиями работникам организаций выплачиваются в порядке и размере, установленных действующим законодательством:</w:t>
      </w:r>
    </w:p>
    <w:p w:rsidR="005A4D41" w:rsidRPr="005A4D41" w:rsidRDefault="005A4D41" w:rsidP="005A4D41">
      <w:pPr>
        <w:pStyle w:val="20"/>
        <w:shd w:val="clear" w:color="auto" w:fill="auto"/>
        <w:tabs>
          <w:tab w:val="left" w:pos="284"/>
        </w:tabs>
        <w:spacing w:before="0" w:after="0" w:line="360" w:lineRule="auto"/>
        <w:ind w:right="-2"/>
        <w:rPr>
          <w:color w:val="000000"/>
          <w:sz w:val="24"/>
          <w:szCs w:val="24"/>
        </w:rPr>
      </w:pPr>
      <w:r w:rsidRPr="005A4D41">
        <w:rPr>
          <w:color w:val="000000"/>
          <w:sz w:val="24"/>
          <w:szCs w:val="24"/>
        </w:rPr>
        <w:t xml:space="preserve">а) районный коэффициент к заработной плате в размере </w:t>
      </w:r>
      <w:r>
        <w:rPr>
          <w:color w:val="000000"/>
          <w:sz w:val="24"/>
          <w:szCs w:val="24"/>
        </w:rPr>
        <w:t xml:space="preserve"> 20%</w:t>
      </w:r>
      <w:r w:rsidRPr="005A4D41">
        <w:rPr>
          <w:color w:val="000000"/>
          <w:sz w:val="24"/>
          <w:szCs w:val="24"/>
        </w:rPr>
        <w:t>;</w:t>
      </w:r>
    </w:p>
    <w:p w:rsidR="005A4D41" w:rsidRPr="005A4D41" w:rsidRDefault="005A4D41" w:rsidP="005A4D41">
      <w:pPr>
        <w:pStyle w:val="20"/>
        <w:shd w:val="clear" w:color="auto" w:fill="auto"/>
        <w:tabs>
          <w:tab w:val="left" w:pos="284"/>
          <w:tab w:val="left" w:pos="851"/>
        </w:tabs>
        <w:spacing w:before="0" w:after="0" w:line="360" w:lineRule="auto"/>
        <w:ind w:right="-2"/>
        <w:rPr>
          <w:color w:val="000000"/>
          <w:sz w:val="24"/>
          <w:szCs w:val="24"/>
        </w:rPr>
      </w:pPr>
      <w:r w:rsidRPr="005A4D41">
        <w:rPr>
          <w:color w:val="000000"/>
          <w:sz w:val="24"/>
          <w:szCs w:val="24"/>
        </w:rPr>
        <w:t>б) процентная надбавка к заработной плате за стаж работы в Южных районах Дальнего Востока - 10% по истечении первого года работы, с увеличением на 10% за каждые последующие два года работы, но не свыше 30% заработка. Процентная надбавка к заработной плате в размере 10% за каждые шесть месяцев работы молодежи, прожившей не менее одного года в Южных районах Дальнего Востока и вступающей в трудовые отношения, но не свыше 30% заработка.</w:t>
      </w:r>
    </w:p>
    <w:p w:rsidR="005A4D41" w:rsidRPr="005A4D41" w:rsidRDefault="005A4D41" w:rsidP="005A4D41">
      <w:pPr>
        <w:pStyle w:val="20"/>
        <w:shd w:val="clear" w:color="auto" w:fill="auto"/>
        <w:tabs>
          <w:tab w:val="left" w:pos="1423"/>
        </w:tabs>
        <w:spacing w:before="0" w:after="0" w:line="360" w:lineRule="auto"/>
        <w:ind w:right="-2"/>
        <w:rPr>
          <w:color w:val="000000"/>
          <w:sz w:val="24"/>
          <w:szCs w:val="24"/>
        </w:rPr>
      </w:pPr>
      <w:r w:rsidRPr="005A4D41">
        <w:rPr>
          <w:color w:val="000000"/>
          <w:sz w:val="24"/>
          <w:szCs w:val="24"/>
        </w:rPr>
        <w:t>-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5A4D41" w:rsidRPr="005A4D41" w:rsidRDefault="005A4D41" w:rsidP="005A4D41">
      <w:pPr>
        <w:pStyle w:val="20"/>
        <w:shd w:val="clear" w:color="auto" w:fill="auto"/>
        <w:tabs>
          <w:tab w:val="left" w:pos="1423"/>
        </w:tabs>
        <w:spacing w:before="0" w:after="0" w:line="360" w:lineRule="auto"/>
        <w:ind w:right="-2"/>
        <w:rPr>
          <w:sz w:val="24"/>
          <w:szCs w:val="24"/>
        </w:rPr>
      </w:pPr>
      <w:r w:rsidRPr="005A4D41">
        <w:rPr>
          <w:color w:val="000000"/>
          <w:sz w:val="24"/>
          <w:szCs w:val="24"/>
        </w:rPr>
        <w:t xml:space="preserve">- </w:t>
      </w:r>
      <w:r w:rsidRPr="005A4D41">
        <w:rPr>
          <w:sz w:val="24"/>
          <w:szCs w:val="24"/>
        </w:rPr>
        <w:t>за классность водителям в размере до 25 % от оклада (ставки);</w:t>
      </w:r>
    </w:p>
    <w:p w:rsidR="005A4D41" w:rsidRPr="005A4D41" w:rsidRDefault="005A4D41" w:rsidP="005A4D41">
      <w:pPr>
        <w:pStyle w:val="20"/>
        <w:shd w:val="clear" w:color="auto" w:fill="auto"/>
        <w:tabs>
          <w:tab w:val="left" w:pos="1423"/>
        </w:tabs>
        <w:spacing w:before="0" w:after="0" w:line="360" w:lineRule="auto"/>
        <w:ind w:right="-2"/>
        <w:rPr>
          <w:sz w:val="24"/>
          <w:szCs w:val="24"/>
        </w:rPr>
      </w:pPr>
      <w:r w:rsidRPr="005A4D41">
        <w:rPr>
          <w:sz w:val="24"/>
          <w:szCs w:val="24"/>
        </w:rPr>
        <w:t>- прочие компенсационные выплаты, предусмотренные действующим законодательством.</w:t>
      </w:r>
    </w:p>
    <w:p w:rsidR="005A4D41" w:rsidRPr="005A4D41" w:rsidRDefault="005A4D41" w:rsidP="005A4D41">
      <w:pPr>
        <w:pStyle w:val="20"/>
        <w:shd w:val="clear" w:color="auto" w:fill="auto"/>
        <w:tabs>
          <w:tab w:val="left" w:pos="1454"/>
        </w:tabs>
        <w:spacing w:before="0" w:after="0" w:line="360" w:lineRule="auto"/>
        <w:ind w:right="-2"/>
        <w:rPr>
          <w:sz w:val="24"/>
          <w:szCs w:val="24"/>
        </w:rPr>
      </w:pPr>
      <w:r>
        <w:rPr>
          <w:color w:val="000000"/>
          <w:sz w:val="24"/>
          <w:szCs w:val="24"/>
        </w:rPr>
        <w:t xml:space="preserve">      </w:t>
      </w:r>
      <w:r w:rsidRPr="005A4D41">
        <w:rPr>
          <w:color w:val="000000"/>
          <w:sz w:val="24"/>
          <w:szCs w:val="24"/>
        </w:rPr>
        <w:t>4.4. Конкретные размеры компенсационных выплат не могут быть ниже предусмотренных трудовым законодательством и иными нормативными правовыми актами Российской Федерации, содержащими нормы трудового права.</w:t>
      </w:r>
    </w:p>
    <w:p w:rsidR="005A4D41" w:rsidRPr="005A4D41" w:rsidRDefault="005A4D41" w:rsidP="005A4D41">
      <w:pPr>
        <w:spacing w:after="0" w:line="360" w:lineRule="auto"/>
        <w:ind w:right="-2"/>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5A4D41">
        <w:rPr>
          <w:rFonts w:ascii="Times New Roman" w:hAnsi="Times New Roman" w:cs="Times New Roman"/>
          <w:color w:val="000000"/>
          <w:sz w:val="24"/>
          <w:szCs w:val="24"/>
        </w:rPr>
        <w:t xml:space="preserve">4.5. </w:t>
      </w:r>
      <w:proofErr w:type="gramStart"/>
      <w:r w:rsidRPr="005A4D41">
        <w:rPr>
          <w:rFonts w:ascii="Times New Roman" w:hAnsi="Times New Roman" w:cs="Times New Roman"/>
          <w:color w:val="000000"/>
          <w:sz w:val="24"/>
          <w:szCs w:val="24"/>
        </w:rPr>
        <w:t>Доплаты за работу в условиях, отклоняющихся от нормальных, устанавливаются в соответствии со статьей 149 ТК РФ, при выполнении работ различной квалификации в соответствии со статьей 150 ТК РФ,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 статьей 151 ТК РФ, сверхурочной работе - статьей 152 ТК РФ</w:t>
      </w:r>
      <w:proofErr w:type="gramEnd"/>
      <w:r w:rsidRPr="005A4D41">
        <w:rPr>
          <w:rFonts w:ascii="Times New Roman" w:hAnsi="Times New Roman" w:cs="Times New Roman"/>
          <w:color w:val="000000"/>
          <w:sz w:val="24"/>
          <w:szCs w:val="24"/>
        </w:rPr>
        <w:t>, работе в выходные и нерабочие праздничные дни - статьей 153 ТК РФ.</w:t>
      </w:r>
    </w:p>
    <w:p w:rsidR="005A4D41" w:rsidRPr="005A4D41" w:rsidRDefault="005A4D41" w:rsidP="005A4D41">
      <w:pPr>
        <w:widowControl w:val="0"/>
        <w:autoSpaceDE w:val="0"/>
        <w:autoSpaceDN w:val="0"/>
        <w:adjustRightInd w:val="0"/>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Pr="005A4D41">
        <w:rPr>
          <w:rFonts w:ascii="Times New Roman" w:hAnsi="Times New Roman" w:cs="Times New Roman"/>
          <w:sz w:val="24"/>
          <w:szCs w:val="24"/>
        </w:rPr>
        <w:t xml:space="preserve">4.6. Доплаты при выполнении работы в ночное время устанавливаются в соответствии со </w:t>
      </w:r>
      <w:hyperlink r:id="rId9" w:history="1">
        <w:r w:rsidRPr="005A4D41">
          <w:rPr>
            <w:rFonts w:ascii="Times New Roman" w:hAnsi="Times New Roman" w:cs="Times New Roman"/>
            <w:sz w:val="24"/>
            <w:szCs w:val="24"/>
          </w:rPr>
          <w:t>статьей 154</w:t>
        </w:r>
      </w:hyperlink>
      <w:r w:rsidRPr="005A4D41">
        <w:rPr>
          <w:rFonts w:ascii="Times New Roman" w:hAnsi="Times New Roman" w:cs="Times New Roman"/>
          <w:sz w:val="24"/>
          <w:szCs w:val="24"/>
        </w:rPr>
        <w:t xml:space="preserve"> ТК РФ.</w:t>
      </w:r>
    </w:p>
    <w:p w:rsidR="005A4D41" w:rsidRPr="005A4D41" w:rsidRDefault="005A4D41" w:rsidP="005A4D41">
      <w:pPr>
        <w:widowControl w:val="0"/>
        <w:autoSpaceDE w:val="0"/>
        <w:autoSpaceDN w:val="0"/>
        <w:adjustRightInd w:val="0"/>
        <w:spacing w:after="0" w:line="360" w:lineRule="auto"/>
        <w:ind w:right="-2"/>
        <w:jc w:val="both"/>
        <w:rPr>
          <w:rFonts w:ascii="Times New Roman" w:hAnsi="Times New Roman" w:cs="Times New Roman"/>
          <w:sz w:val="24"/>
          <w:szCs w:val="24"/>
        </w:rPr>
      </w:pPr>
      <w:r w:rsidRPr="005A4D41">
        <w:rPr>
          <w:rFonts w:ascii="Times New Roman" w:hAnsi="Times New Roman" w:cs="Times New Roman"/>
          <w:sz w:val="24"/>
          <w:szCs w:val="24"/>
        </w:rPr>
        <w:t xml:space="preserve">Размер доплаты за работу в ночное время (с 22 часов до 6 часов) рассчитывается                     </w:t>
      </w:r>
      <w:r w:rsidRPr="005A4D41">
        <w:rPr>
          <w:rFonts w:ascii="Times New Roman" w:hAnsi="Times New Roman" w:cs="Times New Roman"/>
          <w:sz w:val="24"/>
          <w:szCs w:val="24"/>
        </w:rPr>
        <w:lastRenderedPageBreak/>
        <w:t>от оклада за каждый час работы в ночное время.</w:t>
      </w:r>
    </w:p>
    <w:p w:rsidR="005A4D41" w:rsidRPr="005A4D41" w:rsidRDefault="005A4D41" w:rsidP="005A4D41">
      <w:pPr>
        <w:widowControl w:val="0"/>
        <w:autoSpaceDE w:val="0"/>
        <w:autoSpaceDN w:val="0"/>
        <w:adjustRightInd w:val="0"/>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Pr="005A4D41">
        <w:rPr>
          <w:rFonts w:ascii="Times New Roman" w:hAnsi="Times New Roman" w:cs="Times New Roman"/>
          <w:sz w:val="24"/>
          <w:szCs w:val="24"/>
        </w:rPr>
        <w:t>Расчет части оклада за час работы определяется путем деления оклада работника на среднемесячное количество рабочих часов в соответствующем календарном году                        в зависимости от установленной продолжительности рабочей недели.</w:t>
      </w:r>
    </w:p>
    <w:p w:rsidR="005A4D41" w:rsidRPr="005A4D41" w:rsidRDefault="005A4D41" w:rsidP="005A4D41">
      <w:pPr>
        <w:autoSpaceDE w:val="0"/>
        <w:autoSpaceDN w:val="0"/>
        <w:adjustRightInd w:val="0"/>
        <w:spacing w:after="0" w:line="360" w:lineRule="auto"/>
        <w:ind w:right="-2"/>
        <w:jc w:val="both"/>
        <w:outlineLvl w:val="1"/>
        <w:rPr>
          <w:rFonts w:ascii="Times New Roman" w:hAnsi="Times New Roman" w:cs="Times New Roman"/>
          <w:sz w:val="24"/>
          <w:szCs w:val="24"/>
        </w:rPr>
      </w:pPr>
      <w:r w:rsidRPr="005A4D41">
        <w:rPr>
          <w:rFonts w:ascii="Times New Roman" w:hAnsi="Times New Roman" w:cs="Times New Roman"/>
          <w:sz w:val="24"/>
          <w:szCs w:val="24"/>
        </w:rPr>
        <w:t xml:space="preserve">Размер доплаты за работу в ночное время (с 22 часов до 6 часов) составляет </w:t>
      </w:r>
      <w:r w:rsidRPr="005A4D41">
        <w:rPr>
          <w:rFonts w:ascii="Times New Roman" w:hAnsi="Times New Roman" w:cs="Times New Roman"/>
          <w:color w:val="000000"/>
          <w:sz w:val="24"/>
          <w:szCs w:val="24"/>
        </w:rPr>
        <w:t xml:space="preserve">20 </w:t>
      </w:r>
      <w:r w:rsidRPr="005A4D41">
        <w:rPr>
          <w:rFonts w:ascii="Times New Roman" w:hAnsi="Times New Roman" w:cs="Times New Roman"/>
          <w:sz w:val="24"/>
          <w:szCs w:val="24"/>
        </w:rPr>
        <w:t>процентов оклада за каждый час работы в ночное время.</w:t>
      </w:r>
    </w:p>
    <w:p w:rsidR="005A4D41" w:rsidRPr="005A4D41" w:rsidRDefault="005A4D41" w:rsidP="005A4D41">
      <w:pPr>
        <w:autoSpaceDE w:val="0"/>
        <w:autoSpaceDN w:val="0"/>
        <w:adjustRightInd w:val="0"/>
        <w:spacing w:after="0" w:line="360" w:lineRule="auto"/>
        <w:ind w:right="-2"/>
        <w:jc w:val="both"/>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A4D41">
        <w:rPr>
          <w:rFonts w:ascii="Times New Roman" w:hAnsi="Times New Roman" w:cs="Times New Roman"/>
          <w:color w:val="000000"/>
          <w:sz w:val="24"/>
          <w:szCs w:val="24"/>
        </w:rPr>
        <w:t>4.7. Порядок и условия стимулирующих выплат.</w:t>
      </w:r>
    </w:p>
    <w:p w:rsidR="005A4D41" w:rsidRPr="005A4D41" w:rsidRDefault="005A4D41" w:rsidP="005A4D41">
      <w:pPr>
        <w:tabs>
          <w:tab w:val="left" w:pos="709"/>
        </w:tabs>
        <w:autoSpaceDE w:val="0"/>
        <w:autoSpaceDN w:val="0"/>
        <w:adjustRightInd w:val="0"/>
        <w:spacing w:after="0" w:line="360" w:lineRule="auto"/>
        <w:ind w:right="-2"/>
        <w:jc w:val="both"/>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A4D41">
        <w:rPr>
          <w:rFonts w:ascii="Times New Roman" w:hAnsi="Times New Roman" w:cs="Times New Roman"/>
          <w:color w:val="000000"/>
          <w:sz w:val="24"/>
          <w:szCs w:val="24"/>
        </w:rPr>
        <w:t xml:space="preserve">4.7.1. Стимулирующие выплаты, размеры и условия их осуществления, показатели                и критерии </w:t>
      </w:r>
      <w:proofErr w:type="gramStart"/>
      <w:r w:rsidRPr="005A4D41">
        <w:rPr>
          <w:rFonts w:ascii="Times New Roman" w:hAnsi="Times New Roman" w:cs="Times New Roman"/>
          <w:color w:val="000000"/>
          <w:sz w:val="24"/>
          <w:szCs w:val="24"/>
        </w:rPr>
        <w:t>оценки эффективности труда работников организации</w:t>
      </w:r>
      <w:proofErr w:type="gramEnd"/>
      <w:r w:rsidRPr="005A4D41">
        <w:rPr>
          <w:rFonts w:ascii="Times New Roman" w:hAnsi="Times New Roman" w:cs="Times New Roman"/>
          <w:color w:val="000000"/>
          <w:sz w:val="24"/>
          <w:szCs w:val="24"/>
        </w:rPr>
        <w:t xml:space="preserve"> устанавливаются коллективным договором, соглашениями, локальными нормативными актами организации в пределах фонда оплаты труда работников организации, формируемого за счет бюджетных средств и средств, поступающих от приносящей доход деятельности организации.</w:t>
      </w:r>
    </w:p>
    <w:p w:rsidR="005A4D41" w:rsidRPr="005A4D41" w:rsidRDefault="00586A56" w:rsidP="005A4D41">
      <w:pPr>
        <w:autoSpaceDE w:val="0"/>
        <w:autoSpaceDN w:val="0"/>
        <w:adjustRightInd w:val="0"/>
        <w:spacing w:after="0" w:line="360" w:lineRule="auto"/>
        <w:ind w:right="-2"/>
        <w:jc w:val="both"/>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A4D41" w:rsidRPr="005A4D41">
        <w:rPr>
          <w:rFonts w:ascii="Times New Roman" w:hAnsi="Times New Roman" w:cs="Times New Roman"/>
          <w:color w:val="000000"/>
          <w:sz w:val="24"/>
          <w:szCs w:val="24"/>
        </w:rPr>
        <w:t xml:space="preserve">Размеры и условия осуществления выплат стимулирующего характера подлежат внесению в трудовой договор (дополнительное соглашение к трудовому договору) </w:t>
      </w:r>
      <w:r>
        <w:rPr>
          <w:rFonts w:ascii="Times New Roman" w:hAnsi="Times New Roman" w:cs="Times New Roman"/>
          <w:color w:val="000000"/>
          <w:sz w:val="24"/>
          <w:szCs w:val="24"/>
        </w:rPr>
        <w:t xml:space="preserve"> </w:t>
      </w:r>
      <w:r w:rsidR="005A4D41" w:rsidRPr="005A4D41">
        <w:rPr>
          <w:rFonts w:ascii="Times New Roman" w:hAnsi="Times New Roman" w:cs="Times New Roman"/>
          <w:color w:val="000000"/>
          <w:sz w:val="24"/>
          <w:szCs w:val="24"/>
        </w:rPr>
        <w:t xml:space="preserve"> с работником в соответствии с рекомендациями Российской трехсторонней комиссии по регулированию социально-трудовых отношений.</w:t>
      </w:r>
    </w:p>
    <w:p w:rsidR="005A4D41" w:rsidRPr="005A4D41" w:rsidRDefault="00586A56" w:rsidP="005A4D41">
      <w:pPr>
        <w:autoSpaceDE w:val="0"/>
        <w:autoSpaceDN w:val="0"/>
        <w:adjustRightInd w:val="0"/>
        <w:spacing w:after="0" w:line="360" w:lineRule="auto"/>
        <w:ind w:right="-2"/>
        <w:jc w:val="both"/>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A4D41" w:rsidRPr="005A4D41">
        <w:rPr>
          <w:rFonts w:ascii="Times New Roman" w:hAnsi="Times New Roman" w:cs="Times New Roman"/>
          <w:color w:val="000000"/>
          <w:sz w:val="24"/>
          <w:szCs w:val="24"/>
        </w:rPr>
        <w:t xml:space="preserve">Показатели и критерии оценки эффективности деятельности, закрепляемые </w:t>
      </w:r>
      <w:r>
        <w:rPr>
          <w:rFonts w:ascii="Times New Roman" w:hAnsi="Times New Roman" w:cs="Times New Roman"/>
          <w:color w:val="000000"/>
          <w:sz w:val="24"/>
          <w:szCs w:val="24"/>
        </w:rPr>
        <w:t xml:space="preserve">   </w:t>
      </w:r>
      <w:r w:rsidR="005A4D41" w:rsidRPr="005A4D41">
        <w:rPr>
          <w:rFonts w:ascii="Times New Roman" w:hAnsi="Times New Roman" w:cs="Times New Roman"/>
          <w:color w:val="000000"/>
          <w:sz w:val="24"/>
          <w:szCs w:val="24"/>
        </w:rPr>
        <w:t>в локальном нормативном акте, коллективном договоре, разрабатываются с учетом представительного органа работников.</w:t>
      </w:r>
    </w:p>
    <w:p w:rsidR="005A4D41" w:rsidRPr="005A4D41" w:rsidRDefault="00586A56" w:rsidP="005A4D41">
      <w:pPr>
        <w:autoSpaceDE w:val="0"/>
        <w:autoSpaceDN w:val="0"/>
        <w:adjustRightInd w:val="0"/>
        <w:spacing w:after="0" w:line="360" w:lineRule="auto"/>
        <w:ind w:right="-2"/>
        <w:jc w:val="both"/>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A4D41" w:rsidRPr="005A4D41">
        <w:rPr>
          <w:rFonts w:ascii="Times New Roman" w:hAnsi="Times New Roman" w:cs="Times New Roman"/>
          <w:color w:val="000000"/>
          <w:sz w:val="24"/>
          <w:szCs w:val="24"/>
        </w:rPr>
        <w:t xml:space="preserve">Не допускается введение стимулирующих выплат, в отношении которых   не установлены показатели эффективности деятельности организации и работников (конкретные измеримые параметры). </w:t>
      </w:r>
    </w:p>
    <w:p w:rsidR="005A4D41" w:rsidRPr="005A4D41" w:rsidRDefault="00586A56" w:rsidP="005A4D41">
      <w:pPr>
        <w:autoSpaceDE w:val="0"/>
        <w:autoSpaceDN w:val="0"/>
        <w:adjustRightInd w:val="0"/>
        <w:spacing w:after="0" w:line="360" w:lineRule="auto"/>
        <w:ind w:right="-2"/>
        <w:jc w:val="both"/>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A4D41" w:rsidRPr="005A4D41">
        <w:rPr>
          <w:rFonts w:ascii="Times New Roman" w:hAnsi="Times New Roman" w:cs="Times New Roman"/>
          <w:color w:val="000000"/>
          <w:sz w:val="24"/>
          <w:szCs w:val="24"/>
        </w:rPr>
        <w:t xml:space="preserve">Стимулирующие выплаты работникам организаций устанавливаются в процентах                  к окладам по ПКГ, ставкам заработной платы или в абсолютных размерах, если иное                не установлено действующим законодательством. </w:t>
      </w:r>
    </w:p>
    <w:p w:rsidR="005A4D41" w:rsidRPr="005A4D41" w:rsidRDefault="00586A56" w:rsidP="005A4D41">
      <w:pPr>
        <w:autoSpaceDE w:val="0"/>
        <w:autoSpaceDN w:val="0"/>
        <w:adjustRightInd w:val="0"/>
        <w:spacing w:after="0" w:line="360" w:lineRule="auto"/>
        <w:ind w:right="-2"/>
        <w:jc w:val="both"/>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A4D41" w:rsidRPr="005A4D41">
        <w:rPr>
          <w:rFonts w:ascii="Times New Roman" w:hAnsi="Times New Roman" w:cs="Times New Roman"/>
          <w:color w:val="000000"/>
          <w:sz w:val="24"/>
          <w:szCs w:val="24"/>
        </w:rPr>
        <w:t>На стимулирующие выплаты начисляются районный коэффициент, процентная надбавка к заработной плате за стаж работы в южных районах Дальнего Востока,</w:t>
      </w:r>
      <w:r>
        <w:rPr>
          <w:rFonts w:ascii="Times New Roman" w:hAnsi="Times New Roman" w:cs="Times New Roman"/>
          <w:color w:val="000000"/>
          <w:sz w:val="24"/>
          <w:szCs w:val="24"/>
        </w:rPr>
        <w:t xml:space="preserve">   </w:t>
      </w:r>
      <w:r w:rsidR="005A4D41" w:rsidRPr="005A4D41">
        <w:rPr>
          <w:rFonts w:ascii="Times New Roman" w:hAnsi="Times New Roman" w:cs="Times New Roman"/>
          <w:color w:val="000000"/>
          <w:sz w:val="24"/>
          <w:szCs w:val="24"/>
        </w:rPr>
        <w:t>за исключением выплат, установленных в абсолютных суммах.</w:t>
      </w:r>
    </w:p>
    <w:p w:rsidR="00586A56" w:rsidRDefault="00586A56" w:rsidP="00586A56">
      <w:pPr>
        <w:autoSpaceDE w:val="0"/>
        <w:autoSpaceDN w:val="0"/>
        <w:adjustRightInd w:val="0"/>
        <w:spacing w:after="0" w:line="360" w:lineRule="auto"/>
        <w:ind w:right="-2"/>
        <w:jc w:val="both"/>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A4D41" w:rsidRPr="005A4D41">
        <w:rPr>
          <w:rFonts w:ascii="Times New Roman" w:hAnsi="Times New Roman" w:cs="Times New Roman"/>
          <w:color w:val="000000"/>
          <w:sz w:val="24"/>
          <w:szCs w:val="24"/>
        </w:rPr>
        <w:t>4.7.2. Работникам организаций</w:t>
      </w:r>
      <w:r w:rsidR="005A4D41" w:rsidRPr="005A4D41">
        <w:rPr>
          <w:rFonts w:ascii="Times New Roman" w:hAnsi="Times New Roman" w:cs="Times New Roman"/>
          <w:color w:val="000000"/>
          <w:sz w:val="24"/>
          <w:szCs w:val="24"/>
        </w:rPr>
        <w:tab/>
        <w:t>в пределах лимитов бюджетных обязательств могут устанавливаться следующие стимулирующие выплаты:</w:t>
      </w:r>
    </w:p>
    <w:p w:rsidR="005A4D41" w:rsidRPr="00586A56" w:rsidRDefault="005A4D41" w:rsidP="00586A56">
      <w:pPr>
        <w:autoSpaceDE w:val="0"/>
        <w:autoSpaceDN w:val="0"/>
        <w:adjustRightInd w:val="0"/>
        <w:spacing w:after="0" w:line="360" w:lineRule="auto"/>
        <w:ind w:right="-2"/>
        <w:jc w:val="both"/>
        <w:outlineLvl w:val="1"/>
        <w:rPr>
          <w:rFonts w:ascii="Times New Roman" w:hAnsi="Times New Roman" w:cs="Times New Roman"/>
          <w:color w:val="000000"/>
          <w:sz w:val="24"/>
          <w:szCs w:val="24"/>
        </w:rPr>
      </w:pPr>
      <w:r w:rsidRPr="005A4D41">
        <w:rPr>
          <w:rFonts w:ascii="Times New Roman" w:hAnsi="Times New Roman" w:cs="Times New Roman"/>
          <w:color w:val="000000"/>
          <w:sz w:val="24"/>
          <w:szCs w:val="24"/>
        </w:rPr>
        <w:t xml:space="preserve">- </w:t>
      </w:r>
      <w:r w:rsidRPr="005A4D41">
        <w:rPr>
          <w:rFonts w:ascii="Times New Roman" w:hAnsi="Times New Roman" w:cs="Times New Roman"/>
          <w:sz w:val="24"/>
          <w:szCs w:val="24"/>
        </w:rPr>
        <w:t>выплаты за стаж непрерывной работы, выслугу лет.</w:t>
      </w:r>
    </w:p>
    <w:p w:rsidR="00586A56" w:rsidRDefault="005A4D41" w:rsidP="00586A56">
      <w:pPr>
        <w:pStyle w:val="20"/>
        <w:shd w:val="clear" w:color="auto" w:fill="auto"/>
        <w:tabs>
          <w:tab w:val="left" w:pos="8054"/>
        </w:tabs>
        <w:spacing w:before="0" w:after="0" w:line="360" w:lineRule="auto"/>
        <w:ind w:right="-2"/>
        <w:rPr>
          <w:sz w:val="24"/>
          <w:szCs w:val="24"/>
        </w:rPr>
      </w:pPr>
      <w:r w:rsidRPr="005A4D41">
        <w:rPr>
          <w:sz w:val="24"/>
          <w:szCs w:val="24"/>
        </w:rPr>
        <w:t>- за работу в сельской местности;</w:t>
      </w:r>
    </w:p>
    <w:p w:rsidR="005A4D41" w:rsidRPr="00586A56" w:rsidRDefault="005A4D41" w:rsidP="00586A56">
      <w:pPr>
        <w:pStyle w:val="20"/>
        <w:shd w:val="clear" w:color="auto" w:fill="auto"/>
        <w:tabs>
          <w:tab w:val="left" w:pos="8054"/>
        </w:tabs>
        <w:spacing w:before="0" w:after="0" w:line="360" w:lineRule="auto"/>
        <w:ind w:right="-2"/>
        <w:rPr>
          <w:sz w:val="24"/>
          <w:szCs w:val="24"/>
        </w:rPr>
      </w:pPr>
      <w:r w:rsidRPr="005A4D41">
        <w:rPr>
          <w:color w:val="000000"/>
          <w:sz w:val="24"/>
          <w:szCs w:val="24"/>
        </w:rPr>
        <w:t>- выплаты за интенсивность и высокие результаты;</w:t>
      </w:r>
    </w:p>
    <w:p w:rsidR="005A4D41" w:rsidRPr="005A4D41" w:rsidRDefault="005A4D41" w:rsidP="005A4D41">
      <w:pPr>
        <w:autoSpaceDE w:val="0"/>
        <w:autoSpaceDN w:val="0"/>
        <w:adjustRightInd w:val="0"/>
        <w:spacing w:after="0" w:line="360" w:lineRule="auto"/>
        <w:ind w:right="-2"/>
        <w:jc w:val="both"/>
        <w:outlineLvl w:val="1"/>
        <w:rPr>
          <w:rFonts w:ascii="Times New Roman" w:hAnsi="Times New Roman" w:cs="Times New Roman"/>
          <w:color w:val="000000"/>
          <w:sz w:val="24"/>
          <w:szCs w:val="24"/>
        </w:rPr>
      </w:pPr>
      <w:r w:rsidRPr="005A4D41">
        <w:rPr>
          <w:rFonts w:ascii="Times New Roman" w:hAnsi="Times New Roman" w:cs="Times New Roman"/>
          <w:color w:val="000000"/>
          <w:sz w:val="24"/>
          <w:szCs w:val="24"/>
        </w:rPr>
        <w:t>- выплаты за качество выполняемых работ;</w:t>
      </w:r>
    </w:p>
    <w:p w:rsidR="005A4D41" w:rsidRPr="005A4D41" w:rsidRDefault="005A4D41" w:rsidP="005A4D41">
      <w:pPr>
        <w:autoSpaceDE w:val="0"/>
        <w:autoSpaceDN w:val="0"/>
        <w:adjustRightInd w:val="0"/>
        <w:spacing w:after="0" w:line="360" w:lineRule="auto"/>
        <w:ind w:right="-2"/>
        <w:jc w:val="both"/>
        <w:outlineLvl w:val="1"/>
        <w:rPr>
          <w:rFonts w:ascii="Times New Roman" w:hAnsi="Times New Roman" w:cs="Times New Roman"/>
          <w:color w:val="000000"/>
          <w:sz w:val="24"/>
          <w:szCs w:val="24"/>
        </w:rPr>
      </w:pPr>
      <w:r w:rsidRPr="005A4D41">
        <w:rPr>
          <w:rFonts w:ascii="Times New Roman" w:hAnsi="Times New Roman" w:cs="Times New Roman"/>
          <w:color w:val="000000"/>
          <w:sz w:val="24"/>
          <w:szCs w:val="24"/>
        </w:rPr>
        <w:t>- премии по итогам работы (за квартал, полугодие, год).</w:t>
      </w:r>
    </w:p>
    <w:p w:rsidR="005A4D41" w:rsidRPr="005A4D41" w:rsidRDefault="005A4D41" w:rsidP="005A4D41">
      <w:pPr>
        <w:pStyle w:val="20"/>
        <w:shd w:val="clear" w:color="auto" w:fill="auto"/>
        <w:tabs>
          <w:tab w:val="left" w:pos="-142"/>
        </w:tabs>
        <w:spacing w:before="0" w:after="0" w:line="360" w:lineRule="auto"/>
        <w:ind w:right="-2"/>
        <w:rPr>
          <w:sz w:val="24"/>
          <w:szCs w:val="24"/>
        </w:rPr>
      </w:pPr>
      <w:r w:rsidRPr="005A4D41">
        <w:rPr>
          <w:sz w:val="24"/>
          <w:szCs w:val="24"/>
        </w:rPr>
        <w:t xml:space="preserve">    Выплаты за стаж непрерывной работы, выслугу лет относятся к гарантированным </w:t>
      </w:r>
      <w:r w:rsidRPr="005A4D41">
        <w:rPr>
          <w:sz w:val="24"/>
          <w:szCs w:val="24"/>
        </w:rPr>
        <w:lastRenderedPageBreak/>
        <w:t>стимулирующим выплатам и подлежат обязательной выплате.</w:t>
      </w:r>
    </w:p>
    <w:p w:rsidR="005A4D41" w:rsidRPr="005A4D41" w:rsidRDefault="005A4D41" w:rsidP="005A4D41">
      <w:pPr>
        <w:pStyle w:val="20"/>
        <w:shd w:val="clear" w:color="auto" w:fill="auto"/>
        <w:tabs>
          <w:tab w:val="left" w:pos="-142"/>
        </w:tabs>
        <w:spacing w:before="0" w:after="0" w:line="360" w:lineRule="auto"/>
        <w:ind w:right="-2"/>
        <w:rPr>
          <w:sz w:val="24"/>
          <w:szCs w:val="24"/>
        </w:rPr>
      </w:pPr>
      <w:r w:rsidRPr="005A4D41">
        <w:rPr>
          <w:sz w:val="24"/>
          <w:szCs w:val="24"/>
        </w:rPr>
        <w:t xml:space="preserve">    К выплатам за стаж непрерывной работы, выслугу лет относятся выплаты, учитывающие стаж работы в зависимости от общего количества лет, проработанных </w:t>
      </w:r>
      <w:r w:rsidR="00586A56">
        <w:rPr>
          <w:sz w:val="24"/>
          <w:szCs w:val="24"/>
        </w:rPr>
        <w:t xml:space="preserve"> </w:t>
      </w:r>
      <w:r w:rsidRPr="005A4D41">
        <w:rPr>
          <w:sz w:val="24"/>
          <w:szCs w:val="24"/>
        </w:rPr>
        <w:t>в учреждениях образования, независимо от занимаемой должности. Медицинским работникам за работу в данной должности, независимо от ведомственной подчиненности.</w:t>
      </w:r>
    </w:p>
    <w:p w:rsidR="005A4D41" w:rsidRPr="005A4D41" w:rsidRDefault="005A4D41" w:rsidP="005A4D41">
      <w:pPr>
        <w:pStyle w:val="20"/>
        <w:shd w:val="clear" w:color="auto" w:fill="auto"/>
        <w:tabs>
          <w:tab w:val="left" w:pos="-142"/>
        </w:tabs>
        <w:spacing w:before="0" w:after="0" w:line="360" w:lineRule="auto"/>
        <w:ind w:right="-2"/>
        <w:rPr>
          <w:sz w:val="24"/>
          <w:szCs w:val="24"/>
        </w:rPr>
      </w:pPr>
      <w:r w:rsidRPr="005A4D41">
        <w:rPr>
          <w:sz w:val="24"/>
          <w:szCs w:val="24"/>
        </w:rPr>
        <w:t xml:space="preserve">    Размер выплат за стаж непрерывной работы, выслугу лет определяются в процентах к окладам, ставкам заработной платы и не могут быть менее (таблица № 2):</w:t>
      </w:r>
    </w:p>
    <w:p w:rsidR="005A4D41" w:rsidRPr="005A4D41" w:rsidRDefault="005A4D41" w:rsidP="005A4D41">
      <w:pPr>
        <w:pStyle w:val="20"/>
        <w:shd w:val="clear" w:color="auto" w:fill="auto"/>
        <w:spacing w:before="0" w:after="0" w:line="360" w:lineRule="auto"/>
        <w:ind w:right="-2"/>
        <w:rPr>
          <w:bCs/>
          <w:sz w:val="24"/>
          <w:szCs w:val="24"/>
        </w:rPr>
      </w:pPr>
      <w:r w:rsidRPr="005A4D41">
        <w:rPr>
          <w:b/>
          <w:sz w:val="24"/>
          <w:szCs w:val="24"/>
        </w:rPr>
        <w:t xml:space="preserve">                                                                                                                          </w:t>
      </w:r>
      <w:r w:rsidR="00586A56">
        <w:rPr>
          <w:b/>
          <w:sz w:val="24"/>
          <w:szCs w:val="24"/>
        </w:rPr>
        <w:t xml:space="preserve">              </w:t>
      </w:r>
      <w:r w:rsidRPr="005A4D41">
        <w:rPr>
          <w:b/>
          <w:sz w:val="24"/>
          <w:szCs w:val="24"/>
        </w:rPr>
        <w:t xml:space="preserve"> </w:t>
      </w:r>
      <w:r w:rsidRPr="005A4D41">
        <w:rPr>
          <w:bCs/>
          <w:sz w:val="24"/>
          <w:szCs w:val="24"/>
        </w:rPr>
        <w:t>Таблица №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677"/>
      </w:tblGrid>
      <w:tr w:rsidR="005A4D41" w:rsidRPr="005A4D41" w:rsidTr="00385757">
        <w:tc>
          <w:tcPr>
            <w:tcW w:w="5070" w:type="dxa"/>
          </w:tcPr>
          <w:p w:rsidR="005A4D41" w:rsidRPr="005A4D41" w:rsidRDefault="005A4D41" w:rsidP="00586A56">
            <w:pPr>
              <w:pStyle w:val="20"/>
              <w:shd w:val="clear" w:color="auto" w:fill="auto"/>
              <w:spacing w:before="0" w:after="0" w:line="240" w:lineRule="auto"/>
              <w:ind w:right="-2"/>
              <w:jc w:val="center"/>
              <w:rPr>
                <w:sz w:val="24"/>
                <w:szCs w:val="24"/>
              </w:rPr>
            </w:pPr>
            <w:r w:rsidRPr="005A4D41">
              <w:rPr>
                <w:sz w:val="24"/>
                <w:szCs w:val="24"/>
              </w:rPr>
              <w:t>Стаж работы (выслугу лет), полных лет</w:t>
            </w:r>
          </w:p>
        </w:tc>
        <w:tc>
          <w:tcPr>
            <w:tcW w:w="4677" w:type="dxa"/>
          </w:tcPr>
          <w:p w:rsidR="005A4D41" w:rsidRPr="005A4D41" w:rsidRDefault="005A4D41" w:rsidP="00586A56">
            <w:pPr>
              <w:pStyle w:val="20"/>
              <w:shd w:val="clear" w:color="auto" w:fill="auto"/>
              <w:spacing w:before="0" w:after="0" w:line="240" w:lineRule="auto"/>
              <w:ind w:right="-2"/>
              <w:jc w:val="center"/>
              <w:rPr>
                <w:sz w:val="24"/>
                <w:szCs w:val="24"/>
              </w:rPr>
            </w:pPr>
            <w:r w:rsidRPr="005A4D41">
              <w:rPr>
                <w:sz w:val="24"/>
                <w:szCs w:val="24"/>
              </w:rPr>
              <w:t>Размер выплаты %</w:t>
            </w:r>
          </w:p>
        </w:tc>
      </w:tr>
      <w:tr w:rsidR="005A4D41" w:rsidRPr="005A4D41" w:rsidTr="00385757">
        <w:tc>
          <w:tcPr>
            <w:tcW w:w="5070" w:type="dxa"/>
          </w:tcPr>
          <w:p w:rsidR="005A4D41" w:rsidRPr="005A4D41" w:rsidRDefault="005A4D41" w:rsidP="00586A56">
            <w:pPr>
              <w:pStyle w:val="20"/>
              <w:shd w:val="clear" w:color="auto" w:fill="auto"/>
              <w:spacing w:before="0" w:after="0" w:line="240" w:lineRule="auto"/>
              <w:ind w:right="-2"/>
              <w:jc w:val="center"/>
              <w:rPr>
                <w:sz w:val="24"/>
                <w:szCs w:val="24"/>
              </w:rPr>
            </w:pPr>
            <w:r w:rsidRPr="005A4D41">
              <w:rPr>
                <w:sz w:val="24"/>
                <w:szCs w:val="24"/>
              </w:rPr>
              <w:t>от 3 лет</w:t>
            </w:r>
          </w:p>
        </w:tc>
        <w:tc>
          <w:tcPr>
            <w:tcW w:w="4677" w:type="dxa"/>
          </w:tcPr>
          <w:p w:rsidR="005A4D41" w:rsidRPr="005A4D41" w:rsidRDefault="005A4D41" w:rsidP="00586A56">
            <w:pPr>
              <w:pStyle w:val="20"/>
              <w:shd w:val="clear" w:color="auto" w:fill="auto"/>
              <w:spacing w:before="0" w:after="0" w:line="240" w:lineRule="auto"/>
              <w:ind w:right="-2"/>
              <w:jc w:val="center"/>
              <w:rPr>
                <w:sz w:val="24"/>
                <w:szCs w:val="24"/>
              </w:rPr>
            </w:pPr>
            <w:r w:rsidRPr="005A4D41">
              <w:rPr>
                <w:sz w:val="24"/>
                <w:szCs w:val="24"/>
              </w:rPr>
              <w:t>3%</w:t>
            </w:r>
          </w:p>
        </w:tc>
      </w:tr>
      <w:tr w:rsidR="005A4D41" w:rsidRPr="005A4D41" w:rsidTr="00385757">
        <w:tc>
          <w:tcPr>
            <w:tcW w:w="5070" w:type="dxa"/>
          </w:tcPr>
          <w:p w:rsidR="005A4D41" w:rsidRPr="005A4D41" w:rsidRDefault="005A4D41" w:rsidP="00586A56">
            <w:pPr>
              <w:pStyle w:val="20"/>
              <w:shd w:val="clear" w:color="auto" w:fill="auto"/>
              <w:spacing w:before="0" w:after="0" w:line="240" w:lineRule="auto"/>
              <w:ind w:right="-2"/>
              <w:jc w:val="center"/>
              <w:rPr>
                <w:sz w:val="24"/>
                <w:szCs w:val="24"/>
              </w:rPr>
            </w:pPr>
            <w:r w:rsidRPr="005A4D41">
              <w:rPr>
                <w:sz w:val="24"/>
                <w:szCs w:val="24"/>
              </w:rPr>
              <w:t>от 3 до 10 лет</w:t>
            </w:r>
          </w:p>
        </w:tc>
        <w:tc>
          <w:tcPr>
            <w:tcW w:w="4677" w:type="dxa"/>
          </w:tcPr>
          <w:p w:rsidR="005A4D41" w:rsidRPr="005A4D41" w:rsidRDefault="005A4D41" w:rsidP="00586A56">
            <w:pPr>
              <w:pStyle w:val="20"/>
              <w:shd w:val="clear" w:color="auto" w:fill="auto"/>
              <w:spacing w:before="0" w:after="0" w:line="240" w:lineRule="auto"/>
              <w:ind w:right="-2"/>
              <w:jc w:val="center"/>
              <w:rPr>
                <w:sz w:val="24"/>
                <w:szCs w:val="24"/>
              </w:rPr>
            </w:pPr>
            <w:r w:rsidRPr="005A4D41">
              <w:rPr>
                <w:sz w:val="24"/>
                <w:szCs w:val="24"/>
              </w:rPr>
              <w:t>дополнительно по 1% за каждый год</w:t>
            </w:r>
          </w:p>
        </w:tc>
      </w:tr>
      <w:tr w:rsidR="005A4D41" w:rsidRPr="005A4D41" w:rsidTr="00385757">
        <w:tc>
          <w:tcPr>
            <w:tcW w:w="5070" w:type="dxa"/>
          </w:tcPr>
          <w:p w:rsidR="005A4D41" w:rsidRPr="005A4D41" w:rsidRDefault="005A4D41" w:rsidP="00586A56">
            <w:pPr>
              <w:pStyle w:val="20"/>
              <w:shd w:val="clear" w:color="auto" w:fill="auto"/>
              <w:spacing w:before="0" w:after="0" w:line="240" w:lineRule="auto"/>
              <w:ind w:right="-2"/>
              <w:jc w:val="center"/>
              <w:rPr>
                <w:sz w:val="24"/>
                <w:szCs w:val="24"/>
              </w:rPr>
            </w:pPr>
            <w:r w:rsidRPr="005A4D41">
              <w:rPr>
                <w:sz w:val="24"/>
                <w:szCs w:val="24"/>
              </w:rPr>
              <w:t>10 и более лет</w:t>
            </w:r>
          </w:p>
        </w:tc>
        <w:tc>
          <w:tcPr>
            <w:tcW w:w="4677" w:type="dxa"/>
          </w:tcPr>
          <w:p w:rsidR="005A4D41" w:rsidRPr="005A4D41" w:rsidRDefault="005A4D41" w:rsidP="00586A56">
            <w:pPr>
              <w:pStyle w:val="20"/>
              <w:shd w:val="clear" w:color="auto" w:fill="auto"/>
              <w:spacing w:before="0" w:after="0" w:line="240" w:lineRule="auto"/>
              <w:ind w:right="-2"/>
              <w:jc w:val="center"/>
              <w:rPr>
                <w:sz w:val="24"/>
                <w:szCs w:val="24"/>
              </w:rPr>
            </w:pPr>
            <w:r w:rsidRPr="005A4D41">
              <w:rPr>
                <w:sz w:val="24"/>
                <w:szCs w:val="24"/>
              </w:rPr>
              <w:t>10%</w:t>
            </w:r>
          </w:p>
        </w:tc>
      </w:tr>
    </w:tbl>
    <w:p w:rsidR="005A4D41" w:rsidRPr="005A4D41" w:rsidRDefault="005A4D41" w:rsidP="005A4D41">
      <w:pPr>
        <w:widowControl w:val="0"/>
        <w:tabs>
          <w:tab w:val="left" w:pos="709"/>
        </w:tabs>
        <w:autoSpaceDE w:val="0"/>
        <w:autoSpaceDN w:val="0"/>
        <w:adjustRightInd w:val="0"/>
        <w:spacing w:after="0" w:line="360" w:lineRule="auto"/>
        <w:ind w:right="-2"/>
        <w:jc w:val="both"/>
        <w:rPr>
          <w:rFonts w:ascii="Times New Roman" w:hAnsi="Times New Roman" w:cs="Times New Roman"/>
          <w:color w:val="FF0000"/>
          <w:sz w:val="24"/>
          <w:szCs w:val="24"/>
        </w:rPr>
      </w:pPr>
    </w:p>
    <w:p w:rsidR="00586A56" w:rsidRDefault="005A4D41" w:rsidP="00586A56">
      <w:pPr>
        <w:widowControl w:val="0"/>
        <w:tabs>
          <w:tab w:val="left" w:pos="709"/>
        </w:tabs>
        <w:autoSpaceDE w:val="0"/>
        <w:autoSpaceDN w:val="0"/>
        <w:adjustRightInd w:val="0"/>
        <w:spacing w:after="0" w:line="360" w:lineRule="auto"/>
        <w:ind w:right="-2"/>
        <w:jc w:val="both"/>
        <w:rPr>
          <w:rFonts w:ascii="Times New Roman" w:hAnsi="Times New Roman" w:cs="Times New Roman"/>
          <w:color w:val="000000"/>
          <w:sz w:val="24"/>
          <w:szCs w:val="24"/>
        </w:rPr>
      </w:pPr>
      <w:r w:rsidRPr="005A4D41">
        <w:rPr>
          <w:rFonts w:ascii="Times New Roman" w:hAnsi="Times New Roman" w:cs="Times New Roman"/>
          <w:color w:val="000000"/>
          <w:sz w:val="24"/>
          <w:szCs w:val="24"/>
        </w:rPr>
        <w:t>Медицинским работникам устанавливается гарантированная стимулирующая выплата за наличие квалификационной категории:</w:t>
      </w:r>
    </w:p>
    <w:p w:rsidR="00586A56" w:rsidRDefault="005A4D41" w:rsidP="00586A56">
      <w:pPr>
        <w:widowControl w:val="0"/>
        <w:tabs>
          <w:tab w:val="left" w:pos="709"/>
        </w:tabs>
        <w:autoSpaceDE w:val="0"/>
        <w:autoSpaceDN w:val="0"/>
        <w:adjustRightInd w:val="0"/>
        <w:spacing w:after="0" w:line="360" w:lineRule="auto"/>
        <w:ind w:right="-2"/>
        <w:jc w:val="both"/>
        <w:rPr>
          <w:rFonts w:ascii="Times New Roman" w:hAnsi="Times New Roman" w:cs="Times New Roman"/>
          <w:color w:val="000000"/>
          <w:sz w:val="24"/>
          <w:szCs w:val="24"/>
        </w:rPr>
      </w:pPr>
      <w:r w:rsidRPr="005A4D41">
        <w:rPr>
          <w:rFonts w:ascii="Times New Roman" w:hAnsi="Times New Roman" w:cs="Times New Roman"/>
          <w:color w:val="000000"/>
          <w:sz w:val="24"/>
          <w:szCs w:val="24"/>
        </w:rPr>
        <w:t>- первую- 10% от должностного оклада;</w:t>
      </w:r>
    </w:p>
    <w:p w:rsidR="005A4D41" w:rsidRPr="005A4D41" w:rsidRDefault="005A4D41" w:rsidP="00586A56">
      <w:pPr>
        <w:widowControl w:val="0"/>
        <w:tabs>
          <w:tab w:val="left" w:pos="709"/>
        </w:tabs>
        <w:autoSpaceDE w:val="0"/>
        <w:autoSpaceDN w:val="0"/>
        <w:adjustRightInd w:val="0"/>
        <w:spacing w:after="0" w:line="360" w:lineRule="auto"/>
        <w:ind w:right="-2"/>
        <w:jc w:val="both"/>
        <w:rPr>
          <w:rFonts w:ascii="Times New Roman" w:hAnsi="Times New Roman" w:cs="Times New Roman"/>
          <w:color w:val="000000"/>
          <w:sz w:val="24"/>
          <w:szCs w:val="24"/>
        </w:rPr>
      </w:pPr>
      <w:r w:rsidRPr="005A4D41">
        <w:rPr>
          <w:rFonts w:ascii="Times New Roman" w:hAnsi="Times New Roman" w:cs="Times New Roman"/>
          <w:color w:val="000000"/>
          <w:sz w:val="24"/>
          <w:szCs w:val="24"/>
        </w:rPr>
        <w:t xml:space="preserve">- </w:t>
      </w:r>
      <w:proofErr w:type="gramStart"/>
      <w:r w:rsidRPr="005A4D41">
        <w:rPr>
          <w:rFonts w:ascii="Times New Roman" w:hAnsi="Times New Roman" w:cs="Times New Roman"/>
          <w:color w:val="000000"/>
          <w:sz w:val="24"/>
          <w:szCs w:val="24"/>
        </w:rPr>
        <w:t>высшую</w:t>
      </w:r>
      <w:proofErr w:type="gramEnd"/>
      <w:r w:rsidRPr="005A4D41">
        <w:rPr>
          <w:rFonts w:ascii="Times New Roman" w:hAnsi="Times New Roman" w:cs="Times New Roman"/>
          <w:color w:val="000000"/>
          <w:sz w:val="24"/>
          <w:szCs w:val="24"/>
        </w:rPr>
        <w:t>- 25% от должностного оклада.</w:t>
      </w:r>
    </w:p>
    <w:p w:rsidR="005A4D41" w:rsidRPr="005A4D41" w:rsidRDefault="00586A56" w:rsidP="005A4D41">
      <w:pPr>
        <w:pStyle w:val="20"/>
        <w:shd w:val="clear" w:color="auto" w:fill="auto"/>
        <w:tabs>
          <w:tab w:val="left" w:pos="1450"/>
        </w:tabs>
        <w:spacing w:before="0" w:after="0" w:line="360" w:lineRule="auto"/>
        <w:ind w:right="-2"/>
        <w:rPr>
          <w:color w:val="000000"/>
          <w:sz w:val="24"/>
          <w:szCs w:val="24"/>
        </w:rPr>
      </w:pPr>
      <w:r>
        <w:rPr>
          <w:color w:val="000000"/>
          <w:sz w:val="24"/>
          <w:szCs w:val="24"/>
        </w:rPr>
        <w:t xml:space="preserve">     </w:t>
      </w:r>
      <w:r w:rsidR="005A4D41" w:rsidRPr="005A4D41">
        <w:rPr>
          <w:color w:val="000000"/>
          <w:sz w:val="24"/>
          <w:szCs w:val="24"/>
        </w:rPr>
        <w:t>За работу в организациях, место работы которых находится в сельском населенном пункте, устанавливается стимулирующая выплата за работу в указанной местности в размере 25% оклада (ставки). Выплата за работу в сельском населенном пункте устанавливается как по основной должности, так и по совместительству в сельской местности при условии ее выполнения в сельской местности.</w:t>
      </w:r>
    </w:p>
    <w:p w:rsidR="005A4D41" w:rsidRPr="005A4D41" w:rsidRDefault="00586A56" w:rsidP="005A4D41">
      <w:pPr>
        <w:pStyle w:val="20"/>
        <w:shd w:val="clear" w:color="auto" w:fill="auto"/>
        <w:tabs>
          <w:tab w:val="left" w:pos="567"/>
        </w:tabs>
        <w:spacing w:before="0" w:after="0" w:line="360" w:lineRule="auto"/>
        <w:ind w:right="-2"/>
        <w:rPr>
          <w:sz w:val="24"/>
          <w:szCs w:val="24"/>
        </w:rPr>
      </w:pPr>
      <w:r>
        <w:rPr>
          <w:sz w:val="24"/>
          <w:szCs w:val="24"/>
        </w:rPr>
        <w:t xml:space="preserve">     </w:t>
      </w:r>
      <w:r w:rsidR="005A4D41" w:rsidRPr="005A4D41">
        <w:rPr>
          <w:sz w:val="24"/>
          <w:szCs w:val="24"/>
        </w:rPr>
        <w:t>Размер выплат за качество выполняемых работ устанавливается работнику с учетом фактических результатов его работы на определенный срок в порядке, установленном коллективным договором, локальным нормативным актом учреждения, трудовым договором.</w:t>
      </w:r>
    </w:p>
    <w:p w:rsidR="00586A56" w:rsidRDefault="00586A56" w:rsidP="005A4D41">
      <w:pPr>
        <w:pStyle w:val="20"/>
        <w:shd w:val="clear" w:color="auto" w:fill="auto"/>
        <w:spacing w:before="0" w:after="0" w:line="360" w:lineRule="auto"/>
        <w:ind w:right="-2"/>
        <w:rPr>
          <w:sz w:val="24"/>
          <w:szCs w:val="24"/>
        </w:rPr>
      </w:pPr>
      <w:r>
        <w:rPr>
          <w:sz w:val="24"/>
          <w:szCs w:val="24"/>
        </w:rPr>
        <w:t xml:space="preserve">     </w:t>
      </w:r>
      <w:r w:rsidR="005A4D41" w:rsidRPr="005A4D41">
        <w:rPr>
          <w:sz w:val="24"/>
          <w:szCs w:val="24"/>
        </w:rPr>
        <w:t>К выплатам за интенсивность и высокие результаты относятся выплаты с учетом следующих критериев:</w:t>
      </w:r>
    </w:p>
    <w:p w:rsidR="00586A56" w:rsidRDefault="005A4D41" w:rsidP="005A4D41">
      <w:pPr>
        <w:pStyle w:val="20"/>
        <w:shd w:val="clear" w:color="auto" w:fill="auto"/>
        <w:spacing w:before="0" w:after="0" w:line="360" w:lineRule="auto"/>
        <w:ind w:right="-2"/>
        <w:rPr>
          <w:sz w:val="24"/>
          <w:szCs w:val="24"/>
        </w:rPr>
      </w:pPr>
      <w:r w:rsidRPr="005A4D41">
        <w:rPr>
          <w:sz w:val="24"/>
          <w:szCs w:val="24"/>
        </w:rPr>
        <w:t>- выплаты за сложность, напряженность;</w:t>
      </w:r>
    </w:p>
    <w:p w:rsidR="00586A56" w:rsidRDefault="005A4D41" w:rsidP="005A4D41">
      <w:pPr>
        <w:pStyle w:val="20"/>
        <w:shd w:val="clear" w:color="auto" w:fill="auto"/>
        <w:spacing w:before="0" w:after="0" w:line="360" w:lineRule="auto"/>
        <w:ind w:right="-2"/>
        <w:rPr>
          <w:sz w:val="24"/>
          <w:szCs w:val="24"/>
        </w:rPr>
      </w:pPr>
      <w:r w:rsidRPr="005A4D41">
        <w:rPr>
          <w:sz w:val="24"/>
          <w:szCs w:val="24"/>
        </w:rPr>
        <w:t>- особый режим и график работы;</w:t>
      </w:r>
    </w:p>
    <w:p w:rsidR="00586A56" w:rsidRDefault="005A4D41" w:rsidP="005A4D41">
      <w:pPr>
        <w:pStyle w:val="20"/>
        <w:shd w:val="clear" w:color="auto" w:fill="auto"/>
        <w:spacing w:before="0" w:after="0" w:line="360" w:lineRule="auto"/>
        <w:ind w:right="-2"/>
        <w:rPr>
          <w:sz w:val="24"/>
          <w:szCs w:val="24"/>
        </w:rPr>
      </w:pPr>
      <w:r w:rsidRPr="005A4D41">
        <w:rPr>
          <w:sz w:val="24"/>
          <w:szCs w:val="24"/>
        </w:rPr>
        <w:t xml:space="preserve">- интенсивность труда работника выше установленных системой </w:t>
      </w:r>
      <w:proofErr w:type="gramStart"/>
      <w:r w:rsidRPr="005A4D41">
        <w:rPr>
          <w:sz w:val="24"/>
          <w:szCs w:val="24"/>
        </w:rPr>
        <w:t>нормирования труда организации норм труда</w:t>
      </w:r>
      <w:proofErr w:type="gramEnd"/>
      <w:r w:rsidRPr="005A4D41">
        <w:rPr>
          <w:sz w:val="24"/>
          <w:szCs w:val="24"/>
        </w:rPr>
        <w:t>;</w:t>
      </w:r>
    </w:p>
    <w:p w:rsidR="005A4D41" w:rsidRPr="005A4D41" w:rsidRDefault="005A4D41" w:rsidP="005A4D41">
      <w:pPr>
        <w:pStyle w:val="20"/>
        <w:shd w:val="clear" w:color="auto" w:fill="auto"/>
        <w:spacing w:before="0" w:after="0" w:line="360" w:lineRule="auto"/>
        <w:ind w:right="-2"/>
        <w:rPr>
          <w:sz w:val="24"/>
          <w:szCs w:val="24"/>
        </w:rPr>
      </w:pPr>
      <w:r w:rsidRPr="005A4D41">
        <w:rPr>
          <w:sz w:val="24"/>
          <w:szCs w:val="24"/>
        </w:rPr>
        <w:t>- прочие критерии.</w:t>
      </w:r>
    </w:p>
    <w:p w:rsidR="005A4D41" w:rsidRPr="005A4D41" w:rsidRDefault="00586A56" w:rsidP="005A4D41">
      <w:pPr>
        <w:pStyle w:val="20"/>
        <w:shd w:val="clear" w:color="auto" w:fill="auto"/>
        <w:tabs>
          <w:tab w:val="left" w:pos="567"/>
          <w:tab w:val="left" w:pos="956"/>
        </w:tabs>
        <w:spacing w:before="0" w:after="0" w:line="360" w:lineRule="auto"/>
        <w:ind w:right="-2"/>
        <w:rPr>
          <w:sz w:val="24"/>
          <w:szCs w:val="24"/>
        </w:rPr>
      </w:pPr>
      <w:r>
        <w:rPr>
          <w:sz w:val="24"/>
          <w:szCs w:val="24"/>
        </w:rPr>
        <w:t xml:space="preserve">     </w:t>
      </w:r>
      <w:r w:rsidR="005A4D41" w:rsidRPr="005A4D41">
        <w:rPr>
          <w:sz w:val="24"/>
          <w:szCs w:val="24"/>
        </w:rPr>
        <w:t>Премии по итогам работы (за квартал, полугодие, год) (далее – премии) в учреждении могут быть установлены за особые достижения при выполнении услуг (работ)                           в соответствии с показателями и критериями оценки эффективности деятельности работников, утверждаемыми нормативным актом учреждения.</w:t>
      </w:r>
    </w:p>
    <w:p w:rsidR="005A4D41" w:rsidRPr="005A4D41" w:rsidRDefault="00586A56" w:rsidP="005A4D41">
      <w:pPr>
        <w:pStyle w:val="20"/>
        <w:shd w:val="clear" w:color="auto" w:fill="auto"/>
        <w:tabs>
          <w:tab w:val="left" w:pos="567"/>
          <w:tab w:val="left" w:pos="956"/>
        </w:tabs>
        <w:spacing w:before="0" w:after="0" w:line="360" w:lineRule="auto"/>
        <w:ind w:right="-2"/>
        <w:rPr>
          <w:sz w:val="24"/>
          <w:szCs w:val="24"/>
        </w:rPr>
      </w:pPr>
      <w:r>
        <w:rPr>
          <w:sz w:val="24"/>
          <w:szCs w:val="24"/>
        </w:rPr>
        <w:lastRenderedPageBreak/>
        <w:t xml:space="preserve">     </w:t>
      </w:r>
      <w:r w:rsidR="005A4D41" w:rsidRPr="005A4D41">
        <w:rPr>
          <w:sz w:val="24"/>
          <w:szCs w:val="24"/>
        </w:rPr>
        <w:t>Размер премии устанавливается в абсолютных размерах и выплачивается в пределах экономии фонда оплаты труда, формируемого учреждением по окончании отчетного периода, календарного года.</w:t>
      </w:r>
    </w:p>
    <w:p w:rsidR="005A4D41" w:rsidRPr="005A4D41" w:rsidRDefault="00586A56" w:rsidP="005A4D41">
      <w:pPr>
        <w:pStyle w:val="20"/>
        <w:shd w:val="clear" w:color="auto" w:fill="auto"/>
        <w:tabs>
          <w:tab w:val="left" w:pos="567"/>
          <w:tab w:val="left" w:pos="956"/>
        </w:tabs>
        <w:spacing w:before="0" w:after="0" w:line="360" w:lineRule="auto"/>
        <w:ind w:right="-2"/>
        <w:rPr>
          <w:sz w:val="24"/>
          <w:szCs w:val="24"/>
        </w:rPr>
      </w:pPr>
      <w:r>
        <w:rPr>
          <w:sz w:val="24"/>
          <w:szCs w:val="24"/>
        </w:rPr>
        <w:t xml:space="preserve">      </w:t>
      </w:r>
      <w:r w:rsidR="005A4D41" w:rsidRPr="005A4D41">
        <w:rPr>
          <w:sz w:val="24"/>
          <w:szCs w:val="24"/>
        </w:rPr>
        <w:t xml:space="preserve">Стимулирующие выплаты могут устанавливаться как по основной должности, так и по совместительству. По совмещению должностей, в том числе за педагогическую деятельность, данные выплаты не устанавливаются. Размер стимулирующих </w:t>
      </w:r>
      <w:proofErr w:type="gramStart"/>
      <w:r w:rsidR="005A4D41" w:rsidRPr="005A4D41">
        <w:rPr>
          <w:sz w:val="24"/>
          <w:szCs w:val="24"/>
        </w:rPr>
        <w:t>выплат заместителей</w:t>
      </w:r>
      <w:proofErr w:type="gramEnd"/>
      <w:r w:rsidR="005A4D41" w:rsidRPr="005A4D41">
        <w:rPr>
          <w:sz w:val="24"/>
          <w:szCs w:val="24"/>
        </w:rPr>
        <w:t xml:space="preserve"> руководителя не может превышать 250% от должностного оклада (ставки).</w:t>
      </w:r>
    </w:p>
    <w:p w:rsidR="005A4D41" w:rsidRPr="005A4D41" w:rsidRDefault="00586A56" w:rsidP="005A4D41">
      <w:pPr>
        <w:pStyle w:val="20"/>
        <w:shd w:val="clear" w:color="auto" w:fill="auto"/>
        <w:tabs>
          <w:tab w:val="left" w:pos="956"/>
        </w:tabs>
        <w:spacing w:before="0" w:after="0" w:line="360" w:lineRule="auto"/>
        <w:ind w:right="-2"/>
        <w:rPr>
          <w:sz w:val="24"/>
          <w:szCs w:val="24"/>
        </w:rPr>
      </w:pPr>
      <w:r>
        <w:rPr>
          <w:sz w:val="24"/>
          <w:szCs w:val="24"/>
        </w:rPr>
        <w:t xml:space="preserve">     </w:t>
      </w:r>
      <w:r w:rsidR="005A4D41" w:rsidRPr="005A4D41">
        <w:rPr>
          <w:sz w:val="24"/>
          <w:szCs w:val="24"/>
        </w:rPr>
        <w:t>4.8.3. Для оценки результатов деятельности работника учреждения и установления работнику размера стимулирующих выплат   создается Комиссия. Состав Комисс</w:t>
      </w:r>
      <w:proofErr w:type="gramStart"/>
      <w:r w:rsidR="005A4D41" w:rsidRPr="005A4D41">
        <w:rPr>
          <w:sz w:val="24"/>
          <w:szCs w:val="24"/>
        </w:rPr>
        <w:t>ии и ее</w:t>
      </w:r>
      <w:proofErr w:type="gramEnd"/>
      <w:r w:rsidR="005A4D41" w:rsidRPr="005A4D41">
        <w:rPr>
          <w:sz w:val="24"/>
          <w:szCs w:val="24"/>
        </w:rPr>
        <w:t xml:space="preserve"> полномочия утверждаются приказом руководителя организации с учетом мнения представительного органа работников.</w:t>
      </w:r>
    </w:p>
    <w:p w:rsidR="005A4D41" w:rsidRPr="005A4D41" w:rsidRDefault="00586A56" w:rsidP="005A4D41">
      <w:pPr>
        <w:pStyle w:val="20"/>
        <w:shd w:val="clear" w:color="auto" w:fill="auto"/>
        <w:tabs>
          <w:tab w:val="left" w:pos="567"/>
          <w:tab w:val="left" w:pos="956"/>
        </w:tabs>
        <w:spacing w:before="0" w:after="0" w:line="360" w:lineRule="auto"/>
        <w:ind w:right="-2"/>
        <w:rPr>
          <w:sz w:val="24"/>
          <w:szCs w:val="24"/>
        </w:rPr>
      </w:pPr>
      <w:r>
        <w:rPr>
          <w:sz w:val="24"/>
          <w:szCs w:val="24"/>
        </w:rPr>
        <w:t xml:space="preserve">     </w:t>
      </w:r>
      <w:r w:rsidR="005A4D41" w:rsidRPr="005A4D41">
        <w:rPr>
          <w:sz w:val="24"/>
          <w:szCs w:val="24"/>
        </w:rPr>
        <w:t>На основании протокола Комиссии издается</w:t>
      </w:r>
      <w:r>
        <w:rPr>
          <w:sz w:val="24"/>
          <w:szCs w:val="24"/>
        </w:rPr>
        <w:t xml:space="preserve"> приказ руководителя учреждения</w:t>
      </w:r>
      <w:r w:rsidR="005A4D41" w:rsidRPr="005A4D41">
        <w:rPr>
          <w:sz w:val="24"/>
          <w:szCs w:val="24"/>
        </w:rPr>
        <w:t xml:space="preserve"> об установлении работникам стимулирующих выплат.     </w:t>
      </w:r>
    </w:p>
    <w:p w:rsidR="005A4D41" w:rsidRPr="005A4D41" w:rsidRDefault="00586A56" w:rsidP="005A4D41">
      <w:pPr>
        <w:pStyle w:val="20"/>
        <w:shd w:val="clear" w:color="auto" w:fill="auto"/>
        <w:tabs>
          <w:tab w:val="left" w:pos="956"/>
        </w:tabs>
        <w:spacing w:before="0" w:after="0" w:line="360" w:lineRule="auto"/>
        <w:ind w:right="-2"/>
        <w:rPr>
          <w:sz w:val="24"/>
          <w:szCs w:val="24"/>
        </w:rPr>
      </w:pPr>
      <w:r>
        <w:rPr>
          <w:sz w:val="24"/>
          <w:szCs w:val="24"/>
        </w:rPr>
        <w:t xml:space="preserve">     </w:t>
      </w:r>
      <w:r w:rsidR="005A4D41" w:rsidRPr="005A4D41">
        <w:rPr>
          <w:sz w:val="24"/>
          <w:szCs w:val="24"/>
        </w:rPr>
        <w:t xml:space="preserve">Работникам, отработавшим неполный период, размер стимулирующих выплат устанавливается пропорционально отработанному времени.   </w:t>
      </w:r>
    </w:p>
    <w:p w:rsidR="005A4D41" w:rsidRPr="005A4D41" w:rsidRDefault="00586A56" w:rsidP="005A4D41">
      <w:pPr>
        <w:pStyle w:val="20"/>
        <w:shd w:val="clear" w:color="auto" w:fill="auto"/>
        <w:tabs>
          <w:tab w:val="left" w:pos="956"/>
        </w:tabs>
        <w:spacing w:before="0" w:after="0" w:line="360" w:lineRule="auto"/>
        <w:ind w:right="-2"/>
        <w:rPr>
          <w:sz w:val="24"/>
          <w:szCs w:val="24"/>
        </w:rPr>
      </w:pPr>
      <w:r>
        <w:rPr>
          <w:sz w:val="24"/>
          <w:szCs w:val="24"/>
        </w:rPr>
        <w:t xml:space="preserve">    </w:t>
      </w:r>
      <w:r w:rsidR="005A4D41" w:rsidRPr="005A4D41">
        <w:rPr>
          <w:sz w:val="24"/>
          <w:szCs w:val="24"/>
        </w:rPr>
        <w:t>Стимулирующие выплаты не выплачиваются работникам, имеющим неснятое дисциплинарное взыскание.</w:t>
      </w:r>
    </w:p>
    <w:p w:rsidR="005A4D41" w:rsidRPr="005A4D41" w:rsidRDefault="00586A56" w:rsidP="005A4D41">
      <w:pPr>
        <w:pStyle w:val="20"/>
        <w:shd w:val="clear" w:color="auto" w:fill="auto"/>
        <w:spacing w:before="0" w:after="0" w:line="360" w:lineRule="auto"/>
        <w:ind w:right="-2"/>
        <w:rPr>
          <w:color w:val="000000"/>
          <w:sz w:val="24"/>
          <w:szCs w:val="24"/>
        </w:rPr>
      </w:pPr>
      <w:r>
        <w:rPr>
          <w:color w:val="000000"/>
          <w:sz w:val="24"/>
          <w:szCs w:val="24"/>
        </w:rPr>
        <w:t xml:space="preserve">     </w:t>
      </w:r>
      <w:r w:rsidR="005A4D41" w:rsidRPr="005A4D41">
        <w:rPr>
          <w:color w:val="000000"/>
          <w:sz w:val="24"/>
          <w:szCs w:val="24"/>
        </w:rPr>
        <w:t>4.9. Оказание материальной помощи работникам учреждения.</w:t>
      </w:r>
    </w:p>
    <w:p w:rsidR="005A4D41" w:rsidRPr="005A4D41" w:rsidRDefault="00586A56" w:rsidP="005A4D41">
      <w:pPr>
        <w:pStyle w:val="20"/>
        <w:shd w:val="clear" w:color="auto" w:fill="auto"/>
        <w:tabs>
          <w:tab w:val="left" w:pos="956"/>
        </w:tabs>
        <w:spacing w:before="0" w:after="0" w:line="360" w:lineRule="auto"/>
        <w:ind w:right="-2"/>
        <w:rPr>
          <w:b/>
          <w:color w:val="000000"/>
          <w:sz w:val="24"/>
          <w:szCs w:val="24"/>
        </w:rPr>
      </w:pPr>
      <w:r>
        <w:rPr>
          <w:sz w:val="24"/>
          <w:szCs w:val="24"/>
        </w:rPr>
        <w:t xml:space="preserve">    </w:t>
      </w:r>
      <w:r w:rsidR="005A4D41" w:rsidRPr="005A4D41">
        <w:rPr>
          <w:sz w:val="24"/>
          <w:szCs w:val="24"/>
        </w:rPr>
        <w:t>4.9.1. В пределах доведенных лимитов бюджетных обязательств работникам учреждений может быть оказана материальная помощь в трудной жизненной ситуации.</w:t>
      </w:r>
    </w:p>
    <w:p w:rsidR="005A4D41" w:rsidRPr="005A4D41" w:rsidRDefault="00586A56" w:rsidP="005A4D41">
      <w:pPr>
        <w:pStyle w:val="20"/>
        <w:shd w:val="clear" w:color="auto" w:fill="auto"/>
        <w:spacing w:before="0" w:after="0" w:line="360" w:lineRule="auto"/>
        <w:ind w:right="-2"/>
        <w:rPr>
          <w:sz w:val="24"/>
          <w:szCs w:val="24"/>
        </w:rPr>
      </w:pPr>
      <w:r>
        <w:rPr>
          <w:sz w:val="24"/>
          <w:szCs w:val="24"/>
        </w:rPr>
        <w:t xml:space="preserve">     </w:t>
      </w:r>
      <w:r w:rsidR="005A4D41" w:rsidRPr="005A4D41">
        <w:rPr>
          <w:sz w:val="24"/>
          <w:szCs w:val="24"/>
        </w:rPr>
        <w:t>4.9.2. Обстоятельства, при которых производится выплата материальной помощи, устанавливаются коллективными договорами, локальными нормативными актами учреждений, с учетом мнения представительного органа работников.</w:t>
      </w:r>
    </w:p>
    <w:p w:rsidR="005A4D41" w:rsidRPr="005A4D41" w:rsidRDefault="00586A56" w:rsidP="005A4D41">
      <w:pPr>
        <w:pStyle w:val="20"/>
        <w:shd w:val="clear" w:color="auto" w:fill="auto"/>
        <w:spacing w:before="0" w:after="0" w:line="360" w:lineRule="auto"/>
        <w:ind w:right="-2"/>
        <w:rPr>
          <w:color w:val="000000"/>
          <w:sz w:val="24"/>
          <w:szCs w:val="24"/>
        </w:rPr>
      </w:pPr>
      <w:r>
        <w:rPr>
          <w:sz w:val="24"/>
          <w:szCs w:val="24"/>
        </w:rPr>
        <w:t xml:space="preserve">    </w:t>
      </w:r>
      <w:r w:rsidR="005A4D41" w:rsidRPr="005A4D41">
        <w:rPr>
          <w:sz w:val="24"/>
          <w:szCs w:val="24"/>
        </w:rPr>
        <w:t xml:space="preserve">4.9.3. Решение об оказании материальной помощи работникам и ее конкретных размерах принимает руководитель учреждения </w:t>
      </w:r>
      <w:r w:rsidR="005A4D41" w:rsidRPr="005A4D41">
        <w:rPr>
          <w:color w:val="000000"/>
          <w:sz w:val="24"/>
          <w:szCs w:val="24"/>
        </w:rPr>
        <w:t xml:space="preserve">по письменному заявлению работника.    </w:t>
      </w:r>
    </w:p>
    <w:p w:rsidR="005A4D41" w:rsidRPr="005A4D41" w:rsidRDefault="00586A56" w:rsidP="005A4D41">
      <w:pPr>
        <w:pStyle w:val="20"/>
        <w:shd w:val="clear" w:color="auto" w:fill="auto"/>
        <w:spacing w:before="0" w:after="0" w:line="360" w:lineRule="auto"/>
        <w:ind w:right="-2"/>
        <w:rPr>
          <w:color w:val="000000"/>
          <w:sz w:val="24"/>
          <w:szCs w:val="24"/>
        </w:rPr>
      </w:pPr>
      <w:r>
        <w:rPr>
          <w:color w:val="000000"/>
          <w:sz w:val="24"/>
          <w:szCs w:val="24"/>
        </w:rPr>
        <w:t xml:space="preserve">   </w:t>
      </w:r>
      <w:r w:rsidR="005A4D41" w:rsidRPr="005A4D41">
        <w:rPr>
          <w:color w:val="000000"/>
          <w:sz w:val="24"/>
          <w:szCs w:val="24"/>
        </w:rPr>
        <w:t>4.9.4. Для принятия работодателем решения о выплате материальной помощи работникам, заместителем руководителя по финансам  организации предоставляется расчет планового фонда оплаты труда, подтверждающий наличие достаточных сре</w:t>
      </w:r>
      <w:proofErr w:type="gramStart"/>
      <w:r w:rsidR="005A4D41" w:rsidRPr="005A4D41">
        <w:rPr>
          <w:color w:val="000000"/>
          <w:sz w:val="24"/>
          <w:szCs w:val="24"/>
        </w:rPr>
        <w:t>дств дл</w:t>
      </w:r>
      <w:proofErr w:type="gramEnd"/>
      <w:r w:rsidR="005A4D41" w:rsidRPr="005A4D41">
        <w:rPr>
          <w:color w:val="000000"/>
          <w:sz w:val="24"/>
          <w:szCs w:val="24"/>
        </w:rPr>
        <w:t>я выплаты материальной помощи.</w:t>
      </w:r>
    </w:p>
    <w:p w:rsidR="00CB6340" w:rsidRPr="00CC3C2C" w:rsidRDefault="00586A56" w:rsidP="00CB6340">
      <w:pPr>
        <w:pStyle w:val="20"/>
        <w:shd w:val="clear" w:color="auto" w:fill="auto"/>
        <w:spacing w:before="0" w:after="0" w:line="360" w:lineRule="auto"/>
        <w:ind w:left="-284" w:right="-142" w:firstLine="284"/>
        <w:rPr>
          <w:color w:val="000000"/>
          <w:sz w:val="24"/>
          <w:szCs w:val="24"/>
        </w:rPr>
      </w:pPr>
      <w:r>
        <w:rPr>
          <w:color w:val="000000"/>
          <w:sz w:val="24"/>
          <w:szCs w:val="24"/>
        </w:rPr>
        <w:t xml:space="preserve">     </w:t>
      </w:r>
      <w:r w:rsidR="00CB6340" w:rsidRPr="00CC3C2C">
        <w:rPr>
          <w:color w:val="000000"/>
          <w:sz w:val="24"/>
          <w:szCs w:val="24"/>
        </w:rPr>
        <w:t>4.10. Выплата заработной платы производится в денежной форме в валюте Российской Федерации (в рублях).</w:t>
      </w:r>
    </w:p>
    <w:p w:rsidR="00CB6340" w:rsidRPr="00CC3C2C" w:rsidRDefault="00586A56" w:rsidP="00CB6340">
      <w:pPr>
        <w:pStyle w:val="20"/>
        <w:shd w:val="clear" w:color="auto" w:fill="auto"/>
        <w:spacing w:before="0" w:after="0" w:line="360" w:lineRule="auto"/>
        <w:ind w:left="-284" w:right="-142" w:firstLine="284"/>
        <w:rPr>
          <w:color w:val="000000"/>
          <w:sz w:val="24"/>
          <w:szCs w:val="24"/>
        </w:rPr>
      </w:pPr>
      <w:r>
        <w:rPr>
          <w:color w:val="000000"/>
          <w:sz w:val="24"/>
          <w:szCs w:val="24"/>
        </w:rPr>
        <w:t xml:space="preserve">     </w:t>
      </w:r>
      <w:r w:rsidR="00CB6340" w:rsidRPr="00CC3C2C">
        <w:rPr>
          <w:color w:val="000000"/>
          <w:sz w:val="24"/>
          <w:szCs w:val="24"/>
        </w:rPr>
        <w:t xml:space="preserve">4.11. 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w:t>
      </w:r>
      <w:proofErr w:type="gramStart"/>
      <w:r w:rsidR="00CB6340" w:rsidRPr="00CC3C2C">
        <w:rPr>
          <w:color w:val="000000"/>
          <w:sz w:val="24"/>
          <w:szCs w:val="24"/>
        </w:rPr>
        <w:t>должны</w:t>
      </w:r>
      <w:proofErr w:type="gramEnd"/>
      <w:r w:rsidR="00CB6340" w:rsidRPr="00CC3C2C">
        <w:rPr>
          <w:color w:val="000000"/>
          <w:sz w:val="24"/>
          <w:szCs w:val="24"/>
        </w:rPr>
        <w:t xml:space="preserve"> выплачены не позднее следующего дня после предъявления уволенным работником требования о расчете.</w:t>
      </w:r>
    </w:p>
    <w:p w:rsidR="00CB6340" w:rsidRPr="00516066" w:rsidRDefault="00586A56" w:rsidP="00586A56">
      <w:pPr>
        <w:pStyle w:val="20"/>
        <w:shd w:val="clear" w:color="auto" w:fill="auto"/>
        <w:spacing w:before="0" w:after="0" w:line="360" w:lineRule="auto"/>
        <w:ind w:left="-284" w:right="-142" w:firstLine="284"/>
        <w:rPr>
          <w:color w:val="000000"/>
          <w:sz w:val="24"/>
          <w:szCs w:val="24"/>
        </w:rPr>
      </w:pPr>
      <w:r>
        <w:rPr>
          <w:color w:val="000000"/>
          <w:sz w:val="24"/>
          <w:szCs w:val="24"/>
        </w:rPr>
        <w:t xml:space="preserve">     </w:t>
      </w:r>
      <w:r w:rsidR="00CB6340" w:rsidRPr="00CC3C2C">
        <w:rPr>
          <w:color w:val="000000"/>
          <w:sz w:val="24"/>
          <w:szCs w:val="24"/>
        </w:rPr>
        <w:t xml:space="preserve">4.12. Заработная плата, не полученная ко дню смерти работника, выдается членам его </w:t>
      </w:r>
      <w:r w:rsidR="00CB6340" w:rsidRPr="00CC3C2C">
        <w:rPr>
          <w:color w:val="000000"/>
          <w:sz w:val="24"/>
          <w:szCs w:val="24"/>
        </w:rPr>
        <w:lastRenderedPageBreak/>
        <w:t xml:space="preserve">семьи или лицу, находившемуся на </w:t>
      </w:r>
      <w:proofErr w:type="gramStart"/>
      <w:r w:rsidR="00CB6340" w:rsidRPr="00CC3C2C">
        <w:rPr>
          <w:color w:val="000000"/>
          <w:sz w:val="24"/>
          <w:szCs w:val="24"/>
        </w:rPr>
        <w:t>иждивении умершего на</w:t>
      </w:r>
      <w:proofErr w:type="gramEnd"/>
      <w:r w:rsidR="00CB6340" w:rsidRPr="00CC3C2C">
        <w:rPr>
          <w:color w:val="000000"/>
          <w:sz w:val="24"/>
          <w:szCs w:val="24"/>
        </w:rPr>
        <w:t xml:space="preserve"> день его смерти. Выдача заработной платы производится не позднее недельного срока со дня подачи работодателю соответствующих документов.  </w:t>
      </w:r>
    </w:p>
    <w:p w:rsidR="00CB6340" w:rsidRPr="00CC3C2C" w:rsidRDefault="00CB6340" w:rsidP="00CB6340">
      <w:pPr>
        <w:spacing w:after="0" w:line="240" w:lineRule="auto"/>
        <w:ind w:left="-284" w:right="-142" w:firstLine="284"/>
        <w:jc w:val="center"/>
        <w:rPr>
          <w:rFonts w:ascii="Times New Roman" w:hAnsi="Times New Roman"/>
          <w:b/>
          <w:bCs/>
          <w:color w:val="000000"/>
          <w:sz w:val="24"/>
          <w:szCs w:val="24"/>
        </w:rPr>
      </w:pPr>
      <w:r w:rsidRPr="00CC3C2C">
        <w:rPr>
          <w:rFonts w:ascii="Times New Roman" w:hAnsi="Times New Roman"/>
          <w:b/>
          <w:bCs/>
          <w:color w:val="000000"/>
          <w:sz w:val="24"/>
          <w:szCs w:val="24"/>
          <w:lang w:val="en-US"/>
        </w:rPr>
        <w:t>V</w:t>
      </w:r>
      <w:r w:rsidRPr="00CC3C2C">
        <w:rPr>
          <w:rFonts w:ascii="Times New Roman" w:hAnsi="Times New Roman"/>
          <w:b/>
          <w:bCs/>
          <w:color w:val="000000"/>
          <w:sz w:val="24"/>
          <w:szCs w:val="24"/>
        </w:rPr>
        <w:t>. Порядок и условия оплат</w:t>
      </w:r>
      <w:r w:rsidR="00283A5F">
        <w:rPr>
          <w:rFonts w:ascii="Times New Roman" w:hAnsi="Times New Roman"/>
          <w:b/>
          <w:bCs/>
          <w:color w:val="000000"/>
          <w:sz w:val="24"/>
          <w:szCs w:val="24"/>
        </w:rPr>
        <w:t>ы</w:t>
      </w:r>
      <w:r w:rsidRPr="00CC3C2C">
        <w:rPr>
          <w:rFonts w:ascii="Times New Roman" w:hAnsi="Times New Roman"/>
          <w:b/>
          <w:bCs/>
          <w:color w:val="000000"/>
          <w:sz w:val="24"/>
          <w:szCs w:val="24"/>
        </w:rPr>
        <w:t xml:space="preserve"> труда руководителя муниципального</w:t>
      </w:r>
      <w:r w:rsidRPr="00CC3C2C">
        <w:rPr>
          <w:rFonts w:ascii="Times New Roman" w:hAnsi="Times New Roman"/>
          <w:b/>
          <w:bCs/>
          <w:sz w:val="24"/>
          <w:szCs w:val="24"/>
        </w:rPr>
        <w:t xml:space="preserve"> бюджетного общеобразовательного </w:t>
      </w:r>
      <w:proofErr w:type="gramStart"/>
      <w:r w:rsidRPr="00CC3C2C">
        <w:rPr>
          <w:rFonts w:ascii="Times New Roman" w:hAnsi="Times New Roman"/>
          <w:b/>
          <w:bCs/>
          <w:sz w:val="24"/>
          <w:szCs w:val="24"/>
        </w:rPr>
        <w:t>учреждения  «</w:t>
      </w:r>
      <w:proofErr w:type="gramEnd"/>
      <w:r w:rsidRPr="00CC3C2C">
        <w:rPr>
          <w:rFonts w:ascii="Times New Roman" w:hAnsi="Times New Roman"/>
          <w:b/>
          <w:bCs/>
          <w:sz w:val="24"/>
          <w:szCs w:val="24"/>
        </w:rPr>
        <w:t>Сергеевская средняя общеобразовательная школа  Пограничного муниципального округа»</w:t>
      </w:r>
      <w:r w:rsidRPr="00CC3C2C">
        <w:rPr>
          <w:rFonts w:ascii="Times New Roman" w:hAnsi="Times New Roman"/>
          <w:b/>
          <w:bCs/>
          <w:color w:val="000000"/>
          <w:sz w:val="24"/>
          <w:szCs w:val="24"/>
        </w:rPr>
        <w:t>, его  заместителей</w:t>
      </w:r>
    </w:p>
    <w:p w:rsidR="00CB6340" w:rsidRPr="00CC3C2C" w:rsidRDefault="00CB6340" w:rsidP="00CB6340">
      <w:pPr>
        <w:spacing w:after="0" w:line="360" w:lineRule="auto"/>
        <w:jc w:val="center"/>
        <w:rPr>
          <w:rFonts w:ascii="Times New Roman" w:hAnsi="Times New Roman"/>
          <w:b/>
          <w:bCs/>
          <w:color w:val="000000"/>
          <w:sz w:val="24"/>
          <w:szCs w:val="24"/>
        </w:rPr>
      </w:pPr>
    </w:p>
    <w:p w:rsidR="004065CA" w:rsidRPr="004065CA" w:rsidRDefault="004065CA" w:rsidP="004065CA">
      <w:pPr>
        <w:pStyle w:val="a7"/>
        <w:tabs>
          <w:tab w:val="left" w:pos="-284"/>
          <w:tab w:val="left" w:pos="142"/>
        </w:tabs>
        <w:spacing w:after="0" w:line="360" w:lineRule="auto"/>
        <w:ind w:left="0" w:right="-2"/>
        <w:jc w:val="both"/>
        <w:rPr>
          <w:rFonts w:ascii="Times New Roman" w:hAnsi="Times New Roman"/>
          <w:bCs/>
          <w:sz w:val="24"/>
          <w:szCs w:val="24"/>
        </w:rPr>
      </w:pPr>
      <w:r>
        <w:rPr>
          <w:rFonts w:ascii="Times New Roman" w:hAnsi="Times New Roman"/>
          <w:bCs/>
          <w:sz w:val="24"/>
          <w:szCs w:val="24"/>
        </w:rPr>
        <w:t xml:space="preserve">     </w:t>
      </w:r>
      <w:r w:rsidRPr="004065CA">
        <w:rPr>
          <w:rFonts w:ascii="Times New Roman" w:hAnsi="Times New Roman"/>
          <w:bCs/>
          <w:sz w:val="24"/>
          <w:szCs w:val="24"/>
        </w:rPr>
        <w:t>5.1. Заработная плата руководителя, его заместител</w:t>
      </w:r>
      <w:r>
        <w:rPr>
          <w:rFonts w:ascii="Times New Roman" w:hAnsi="Times New Roman"/>
          <w:bCs/>
          <w:sz w:val="24"/>
          <w:szCs w:val="24"/>
        </w:rPr>
        <w:t xml:space="preserve">ей </w:t>
      </w:r>
      <w:r w:rsidRPr="004065CA">
        <w:rPr>
          <w:rFonts w:ascii="Times New Roman" w:hAnsi="Times New Roman"/>
          <w:bCs/>
          <w:sz w:val="24"/>
          <w:szCs w:val="24"/>
        </w:rPr>
        <w:t>состоит из оклада, компенсационных и стимулирующих выплат.</w:t>
      </w:r>
    </w:p>
    <w:p w:rsidR="004065CA" w:rsidRPr="004065CA" w:rsidRDefault="004065CA" w:rsidP="004065CA">
      <w:pPr>
        <w:widowControl w:val="0"/>
        <w:shd w:val="clear" w:color="auto" w:fill="FFFFFF"/>
        <w:tabs>
          <w:tab w:val="left" w:pos="-284"/>
          <w:tab w:val="left" w:pos="142"/>
        </w:tabs>
        <w:autoSpaceDE w:val="0"/>
        <w:autoSpaceDN w:val="0"/>
        <w:spacing w:after="0" w:line="360" w:lineRule="auto"/>
        <w:ind w:right="-2"/>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065CA">
        <w:rPr>
          <w:rFonts w:ascii="Times New Roman" w:hAnsi="Times New Roman" w:cs="Times New Roman"/>
          <w:bCs/>
          <w:sz w:val="24"/>
          <w:szCs w:val="24"/>
        </w:rPr>
        <w:t>5.2. Должностные оклады устанавливаются руководител</w:t>
      </w:r>
      <w:r>
        <w:rPr>
          <w:rFonts w:ascii="Times New Roman" w:hAnsi="Times New Roman" w:cs="Times New Roman"/>
          <w:bCs/>
          <w:sz w:val="24"/>
          <w:szCs w:val="24"/>
        </w:rPr>
        <w:t>ю</w:t>
      </w:r>
      <w:r w:rsidRPr="004065CA">
        <w:rPr>
          <w:rFonts w:ascii="Times New Roman" w:hAnsi="Times New Roman" w:cs="Times New Roman"/>
          <w:bCs/>
          <w:sz w:val="24"/>
          <w:szCs w:val="24"/>
        </w:rPr>
        <w:t xml:space="preserve"> организаци</w:t>
      </w:r>
      <w:r>
        <w:rPr>
          <w:rFonts w:ascii="Times New Roman" w:hAnsi="Times New Roman" w:cs="Times New Roman"/>
          <w:bCs/>
          <w:sz w:val="24"/>
          <w:szCs w:val="24"/>
        </w:rPr>
        <w:t>и</w:t>
      </w:r>
      <w:r w:rsidRPr="004065CA">
        <w:rPr>
          <w:rFonts w:ascii="Times New Roman" w:hAnsi="Times New Roman" w:cs="Times New Roman"/>
          <w:bCs/>
          <w:sz w:val="24"/>
          <w:szCs w:val="24"/>
        </w:rPr>
        <w:t xml:space="preserve"> в зависимости от сложности труда, в том числе с учетом масштаба управления и особенностей деятельности и значимости организаций.</w:t>
      </w:r>
    </w:p>
    <w:p w:rsidR="004065CA" w:rsidRPr="004065CA" w:rsidRDefault="004065CA" w:rsidP="004065CA">
      <w:pPr>
        <w:pStyle w:val="a7"/>
        <w:tabs>
          <w:tab w:val="left" w:pos="-284"/>
        </w:tabs>
        <w:spacing w:after="0" w:line="360" w:lineRule="auto"/>
        <w:ind w:left="0" w:right="-2"/>
        <w:jc w:val="both"/>
        <w:rPr>
          <w:rFonts w:ascii="Times New Roman" w:hAnsi="Times New Roman"/>
          <w:bCs/>
          <w:sz w:val="24"/>
          <w:szCs w:val="24"/>
        </w:rPr>
      </w:pPr>
      <w:r>
        <w:rPr>
          <w:rFonts w:ascii="Times New Roman" w:hAnsi="Times New Roman"/>
          <w:bCs/>
          <w:sz w:val="24"/>
          <w:szCs w:val="24"/>
        </w:rPr>
        <w:t xml:space="preserve">     </w:t>
      </w:r>
      <w:r w:rsidRPr="004065CA">
        <w:rPr>
          <w:rFonts w:ascii="Times New Roman" w:hAnsi="Times New Roman"/>
          <w:bCs/>
          <w:sz w:val="24"/>
          <w:szCs w:val="24"/>
        </w:rPr>
        <w:t>5.3. Размер оклада руководителя организации определяется трудовым договором                    и зависит от среднего размера оклада работников с учетом показателя кратности оклада.</w:t>
      </w:r>
    </w:p>
    <w:p w:rsidR="004065CA" w:rsidRPr="004065CA" w:rsidRDefault="004065CA" w:rsidP="004065CA">
      <w:pPr>
        <w:pStyle w:val="a7"/>
        <w:tabs>
          <w:tab w:val="left" w:pos="-284"/>
          <w:tab w:val="left" w:pos="567"/>
          <w:tab w:val="left" w:pos="709"/>
        </w:tabs>
        <w:spacing w:after="0" w:line="360" w:lineRule="auto"/>
        <w:ind w:left="0" w:right="-2"/>
        <w:jc w:val="both"/>
        <w:rPr>
          <w:rFonts w:ascii="Times New Roman" w:hAnsi="Times New Roman"/>
          <w:bCs/>
          <w:sz w:val="24"/>
          <w:szCs w:val="24"/>
        </w:rPr>
      </w:pPr>
      <w:r w:rsidRPr="004065CA">
        <w:rPr>
          <w:rFonts w:ascii="Times New Roman" w:hAnsi="Times New Roman"/>
          <w:bCs/>
          <w:sz w:val="24"/>
          <w:szCs w:val="24"/>
        </w:rPr>
        <w:t xml:space="preserve">    Кратность оклада руководителей общеобразовательных организаций к среднему окладу работников по ПКГ устанавливается:</w:t>
      </w:r>
    </w:p>
    <w:p w:rsidR="004065CA" w:rsidRPr="004065CA" w:rsidRDefault="004065CA" w:rsidP="004065CA">
      <w:pPr>
        <w:pStyle w:val="a7"/>
        <w:tabs>
          <w:tab w:val="left" w:pos="0"/>
          <w:tab w:val="left" w:pos="567"/>
        </w:tabs>
        <w:spacing w:after="0" w:line="360" w:lineRule="auto"/>
        <w:ind w:left="0" w:right="-2"/>
        <w:jc w:val="both"/>
        <w:rPr>
          <w:rFonts w:ascii="Times New Roman" w:hAnsi="Times New Roman"/>
          <w:bCs/>
          <w:sz w:val="24"/>
          <w:szCs w:val="24"/>
        </w:rPr>
      </w:pPr>
      <w:r w:rsidRPr="004065CA">
        <w:rPr>
          <w:rFonts w:ascii="Times New Roman" w:hAnsi="Times New Roman"/>
          <w:bCs/>
          <w:sz w:val="24"/>
          <w:szCs w:val="24"/>
        </w:rPr>
        <w:t xml:space="preserve">  - в зависимости от количества </w:t>
      </w:r>
      <w:proofErr w:type="gramStart"/>
      <w:r w:rsidRPr="004065CA">
        <w:rPr>
          <w:rFonts w:ascii="Times New Roman" w:hAnsi="Times New Roman"/>
          <w:bCs/>
          <w:sz w:val="24"/>
          <w:szCs w:val="24"/>
        </w:rPr>
        <w:t>обучающихся</w:t>
      </w:r>
      <w:proofErr w:type="gramEnd"/>
      <w:r w:rsidRPr="004065CA">
        <w:rPr>
          <w:rFonts w:ascii="Times New Roman" w:hAnsi="Times New Roman"/>
          <w:bCs/>
          <w:sz w:val="24"/>
          <w:szCs w:val="24"/>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20"/>
        <w:gridCol w:w="4819"/>
      </w:tblGrid>
      <w:tr w:rsidR="004065CA" w:rsidRPr="004065CA" w:rsidTr="004065CA">
        <w:tc>
          <w:tcPr>
            <w:tcW w:w="4820" w:type="dxa"/>
          </w:tcPr>
          <w:p w:rsidR="004065CA" w:rsidRPr="004065CA" w:rsidRDefault="004065CA" w:rsidP="004065CA">
            <w:pPr>
              <w:widowControl w:val="0"/>
              <w:autoSpaceDE w:val="0"/>
              <w:autoSpaceDN w:val="0"/>
              <w:adjustRightInd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 xml:space="preserve">Количество </w:t>
            </w:r>
            <w:proofErr w:type="gramStart"/>
            <w:r w:rsidRPr="004065CA">
              <w:rPr>
                <w:rFonts w:ascii="Times New Roman" w:hAnsi="Times New Roman" w:cs="Times New Roman"/>
                <w:color w:val="000000"/>
                <w:sz w:val="24"/>
                <w:szCs w:val="24"/>
              </w:rPr>
              <w:t>обучающихся</w:t>
            </w:r>
            <w:proofErr w:type="gramEnd"/>
          </w:p>
        </w:tc>
        <w:tc>
          <w:tcPr>
            <w:tcW w:w="4819" w:type="dxa"/>
          </w:tcPr>
          <w:p w:rsidR="004065CA" w:rsidRPr="004065CA" w:rsidRDefault="004065CA" w:rsidP="004065CA">
            <w:pPr>
              <w:widowControl w:val="0"/>
              <w:autoSpaceDE w:val="0"/>
              <w:autoSpaceDN w:val="0"/>
              <w:adjustRightInd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Кратность среднего размера базового оклада работников</w:t>
            </w:r>
          </w:p>
        </w:tc>
      </w:tr>
      <w:tr w:rsidR="004065CA" w:rsidRPr="004065CA" w:rsidTr="004065CA">
        <w:trPr>
          <w:trHeight w:val="438"/>
        </w:trPr>
        <w:tc>
          <w:tcPr>
            <w:tcW w:w="4820" w:type="dxa"/>
          </w:tcPr>
          <w:p w:rsidR="004065CA" w:rsidRPr="004065CA" w:rsidRDefault="004065CA" w:rsidP="004065CA">
            <w:pPr>
              <w:widowControl w:val="0"/>
              <w:autoSpaceDE w:val="0"/>
              <w:autoSpaceDN w:val="0"/>
              <w:adjustRightInd w:val="0"/>
              <w:spacing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до 200</w:t>
            </w:r>
          </w:p>
        </w:tc>
        <w:tc>
          <w:tcPr>
            <w:tcW w:w="4819" w:type="dxa"/>
          </w:tcPr>
          <w:p w:rsidR="004065CA" w:rsidRPr="004065CA" w:rsidRDefault="004065CA" w:rsidP="004065CA">
            <w:pPr>
              <w:widowControl w:val="0"/>
              <w:autoSpaceDE w:val="0"/>
              <w:autoSpaceDN w:val="0"/>
              <w:adjustRightInd w:val="0"/>
              <w:spacing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1,4</w:t>
            </w:r>
          </w:p>
        </w:tc>
      </w:tr>
      <w:tr w:rsidR="004065CA" w:rsidRPr="004065CA" w:rsidTr="004065CA">
        <w:tc>
          <w:tcPr>
            <w:tcW w:w="4820" w:type="dxa"/>
          </w:tcPr>
          <w:p w:rsidR="004065CA" w:rsidRPr="004065CA" w:rsidRDefault="004065CA" w:rsidP="004065CA">
            <w:pPr>
              <w:widowControl w:val="0"/>
              <w:autoSpaceDE w:val="0"/>
              <w:autoSpaceDN w:val="0"/>
              <w:adjustRightInd w:val="0"/>
              <w:spacing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от 201-500</w:t>
            </w:r>
          </w:p>
        </w:tc>
        <w:tc>
          <w:tcPr>
            <w:tcW w:w="4819" w:type="dxa"/>
          </w:tcPr>
          <w:p w:rsidR="004065CA" w:rsidRPr="004065CA" w:rsidRDefault="004065CA" w:rsidP="004065CA">
            <w:pPr>
              <w:widowControl w:val="0"/>
              <w:autoSpaceDE w:val="0"/>
              <w:autoSpaceDN w:val="0"/>
              <w:adjustRightInd w:val="0"/>
              <w:spacing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1,6</w:t>
            </w:r>
          </w:p>
        </w:tc>
      </w:tr>
      <w:tr w:rsidR="004065CA" w:rsidRPr="004065CA" w:rsidTr="004065CA">
        <w:tc>
          <w:tcPr>
            <w:tcW w:w="4820" w:type="dxa"/>
          </w:tcPr>
          <w:p w:rsidR="004065CA" w:rsidRPr="004065CA" w:rsidRDefault="004065CA" w:rsidP="004065CA">
            <w:pPr>
              <w:widowControl w:val="0"/>
              <w:autoSpaceDE w:val="0"/>
              <w:autoSpaceDN w:val="0"/>
              <w:adjustRightInd w:val="0"/>
              <w:spacing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свыше 500</w:t>
            </w:r>
          </w:p>
        </w:tc>
        <w:tc>
          <w:tcPr>
            <w:tcW w:w="4819" w:type="dxa"/>
          </w:tcPr>
          <w:p w:rsidR="004065CA" w:rsidRPr="004065CA" w:rsidRDefault="004065CA" w:rsidP="004065CA">
            <w:pPr>
              <w:widowControl w:val="0"/>
              <w:autoSpaceDE w:val="0"/>
              <w:autoSpaceDN w:val="0"/>
              <w:adjustRightInd w:val="0"/>
              <w:spacing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1,8</w:t>
            </w:r>
          </w:p>
        </w:tc>
      </w:tr>
    </w:tbl>
    <w:p w:rsidR="004065CA" w:rsidRPr="004065CA" w:rsidRDefault="004065CA" w:rsidP="004065CA">
      <w:pPr>
        <w:pStyle w:val="a7"/>
        <w:tabs>
          <w:tab w:val="left" w:pos="-284"/>
        </w:tabs>
        <w:spacing w:after="0" w:line="360" w:lineRule="auto"/>
        <w:ind w:left="0" w:right="-2"/>
        <w:jc w:val="both"/>
        <w:rPr>
          <w:rFonts w:ascii="Times New Roman" w:hAnsi="Times New Roman"/>
          <w:bCs/>
          <w:sz w:val="24"/>
          <w:szCs w:val="24"/>
        </w:rPr>
      </w:pPr>
      <w:r w:rsidRPr="004065CA">
        <w:rPr>
          <w:rFonts w:ascii="Times New Roman" w:hAnsi="Times New Roman"/>
          <w:bCs/>
          <w:sz w:val="24"/>
          <w:szCs w:val="24"/>
        </w:rPr>
        <w:t xml:space="preserve">    </w:t>
      </w:r>
    </w:p>
    <w:p w:rsidR="004065CA" w:rsidRPr="004065CA" w:rsidRDefault="004065CA" w:rsidP="004065CA">
      <w:pPr>
        <w:tabs>
          <w:tab w:val="left" w:pos="0"/>
        </w:tabs>
        <w:spacing w:after="0" w:line="360" w:lineRule="auto"/>
        <w:ind w:right="-2"/>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065CA">
        <w:rPr>
          <w:rFonts w:ascii="Times New Roman" w:hAnsi="Times New Roman" w:cs="Times New Roman"/>
          <w:bCs/>
          <w:sz w:val="24"/>
          <w:szCs w:val="24"/>
        </w:rPr>
        <w:t>Размер оклада руководителя учреждения рассчитывается по формуле:</w:t>
      </w:r>
    </w:p>
    <w:p w:rsidR="004065CA" w:rsidRPr="004065CA" w:rsidRDefault="004065CA" w:rsidP="004065CA">
      <w:pPr>
        <w:pStyle w:val="a7"/>
        <w:tabs>
          <w:tab w:val="left" w:pos="0"/>
        </w:tabs>
        <w:spacing w:after="0" w:line="360" w:lineRule="auto"/>
        <w:ind w:left="0" w:right="-2"/>
        <w:jc w:val="both"/>
        <w:rPr>
          <w:rFonts w:ascii="Times New Roman" w:hAnsi="Times New Roman"/>
          <w:bCs/>
          <w:sz w:val="24"/>
          <w:szCs w:val="24"/>
        </w:rPr>
      </w:pPr>
      <w:r w:rsidRPr="004065CA">
        <w:rPr>
          <w:rFonts w:ascii="Times New Roman" w:hAnsi="Times New Roman"/>
          <w:bCs/>
          <w:sz w:val="24"/>
          <w:szCs w:val="24"/>
        </w:rPr>
        <w:t xml:space="preserve">РО </w:t>
      </w:r>
      <w:proofErr w:type="spellStart"/>
      <w:r w:rsidRPr="004065CA">
        <w:rPr>
          <w:rFonts w:ascii="Times New Roman" w:hAnsi="Times New Roman"/>
          <w:bCs/>
          <w:sz w:val="24"/>
          <w:szCs w:val="24"/>
        </w:rPr>
        <w:t>рук</w:t>
      </w:r>
      <w:proofErr w:type="gramStart"/>
      <w:r w:rsidRPr="004065CA">
        <w:rPr>
          <w:rFonts w:ascii="Times New Roman" w:hAnsi="Times New Roman"/>
          <w:bCs/>
          <w:sz w:val="24"/>
          <w:szCs w:val="24"/>
        </w:rPr>
        <w:t>=</w:t>
      </w:r>
      <w:proofErr w:type="spellEnd"/>
      <w:r w:rsidRPr="004065CA">
        <w:rPr>
          <w:rFonts w:ascii="Times New Roman" w:hAnsi="Times New Roman"/>
          <w:bCs/>
          <w:sz w:val="24"/>
          <w:szCs w:val="24"/>
        </w:rPr>
        <w:t xml:space="preserve"> К</w:t>
      </w:r>
      <w:proofErr w:type="gramEnd"/>
      <w:r w:rsidRPr="004065CA">
        <w:rPr>
          <w:rFonts w:ascii="Times New Roman" w:hAnsi="Times New Roman"/>
          <w:bCs/>
          <w:sz w:val="24"/>
          <w:szCs w:val="24"/>
        </w:rPr>
        <w:t>*Ор, где</w:t>
      </w:r>
    </w:p>
    <w:p w:rsidR="004065CA" w:rsidRPr="004065CA" w:rsidRDefault="004065CA" w:rsidP="004065CA">
      <w:pPr>
        <w:pStyle w:val="a7"/>
        <w:tabs>
          <w:tab w:val="left" w:pos="0"/>
        </w:tabs>
        <w:spacing w:after="0" w:line="360" w:lineRule="auto"/>
        <w:ind w:left="0" w:right="-2"/>
        <w:jc w:val="both"/>
        <w:rPr>
          <w:rFonts w:ascii="Times New Roman" w:hAnsi="Times New Roman"/>
          <w:bCs/>
          <w:sz w:val="24"/>
          <w:szCs w:val="24"/>
        </w:rPr>
      </w:pPr>
      <w:r w:rsidRPr="004065CA">
        <w:rPr>
          <w:rFonts w:ascii="Times New Roman" w:hAnsi="Times New Roman"/>
          <w:bCs/>
          <w:sz w:val="24"/>
          <w:szCs w:val="24"/>
        </w:rPr>
        <w:t>РО ру</w:t>
      </w:r>
      <w:proofErr w:type="gramStart"/>
      <w:r w:rsidRPr="004065CA">
        <w:rPr>
          <w:rFonts w:ascii="Times New Roman" w:hAnsi="Times New Roman"/>
          <w:bCs/>
          <w:sz w:val="24"/>
          <w:szCs w:val="24"/>
        </w:rPr>
        <w:t>к-</w:t>
      </w:r>
      <w:proofErr w:type="gramEnd"/>
      <w:r w:rsidRPr="004065CA">
        <w:rPr>
          <w:rFonts w:ascii="Times New Roman" w:hAnsi="Times New Roman"/>
          <w:bCs/>
          <w:sz w:val="24"/>
          <w:szCs w:val="24"/>
        </w:rPr>
        <w:t xml:space="preserve"> размер оклада руководителя организации;</w:t>
      </w:r>
    </w:p>
    <w:p w:rsidR="004065CA" w:rsidRPr="004065CA" w:rsidRDefault="004065CA" w:rsidP="004065CA">
      <w:pPr>
        <w:pStyle w:val="a7"/>
        <w:tabs>
          <w:tab w:val="left" w:pos="-284"/>
        </w:tabs>
        <w:spacing w:after="0" w:line="360" w:lineRule="auto"/>
        <w:ind w:left="0" w:right="-2"/>
        <w:jc w:val="both"/>
        <w:rPr>
          <w:rFonts w:ascii="Times New Roman" w:hAnsi="Times New Roman"/>
          <w:bCs/>
          <w:sz w:val="24"/>
          <w:szCs w:val="24"/>
        </w:rPr>
      </w:pPr>
      <w:r w:rsidRPr="004065CA">
        <w:rPr>
          <w:rFonts w:ascii="Times New Roman" w:hAnsi="Times New Roman"/>
          <w:bCs/>
          <w:sz w:val="24"/>
          <w:szCs w:val="24"/>
        </w:rPr>
        <w:t xml:space="preserve">      </w:t>
      </w:r>
      <w:proofErr w:type="gramStart"/>
      <w:r w:rsidRPr="004065CA">
        <w:rPr>
          <w:rFonts w:ascii="Times New Roman" w:hAnsi="Times New Roman"/>
          <w:bCs/>
          <w:sz w:val="24"/>
          <w:szCs w:val="24"/>
        </w:rPr>
        <w:t>К</w:t>
      </w:r>
      <w:proofErr w:type="gramEnd"/>
      <w:r w:rsidRPr="004065CA">
        <w:rPr>
          <w:rFonts w:ascii="Times New Roman" w:hAnsi="Times New Roman"/>
          <w:bCs/>
          <w:sz w:val="24"/>
          <w:szCs w:val="24"/>
        </w:rPr>
        <w:t xml:space="preserve"> - </w:t>
      </w:r>
      <w:proofErr w:type="gramStart"/>
      <w:r w:rsidRPr="004065CA">
        <w:rPr>
          <w:rFonts w:ascii="Times New Roman" w:hAnsi="Times New Roman"/>
          <w:bCs/>
          <w:sz w:val="24"/>
          <w:szCs w:val="24"/>
        </w:rPr>
        <w:t>показатель</w:t>
      </w:r>
      <w:proofErr w:type="gramEnd"/>
      <w:r w:rsidRPr="004065CA">
        <w:rPr>
          <w:rFonts w:ascii="Times New Roman" w:hAnsi="Times New Roman"/>
          <w:bCs/>
          <w:sz w:val="24"/>
          <w:szCs w:val="24"/>
        </w:rPr>
        <w:t xml:space="preserve"> кратности оклада руководителя организации к среднему окладу работников по ПКГ;</w:t>
      </w:r>
    </w:p>
    <w:p w:rsidR="004065CA" w:rsidRPr="004065CA" w:rsidRDefault="004065CA" w:rsidP="004065CA">
      <w:pPr>
        <w:pStyle w:val="a7"/>
        <w:tabs>
          <w:tab w:val="left" w:pos="-284"/>
        </w:tabs>
        <w:spacing w:after="0" w:line="360" w:lineRule="auto"/>
        <w:ind w:left="0" w:right="-2"/>
        <w:jc w:val="both"/>
        <w:rPr>
          <w:rFonts w:ascii="Times New Roman" w:hAnsi="Times New Roman"/>
          <w:bCs/>
          <w:sz w:val="24"/>
          <w:szCs w:val="24"/>
        </w:rPr>
      </w:pPr>
      <w:r w:rsidRPr="004065CA">
        <w:rPr>
          <w:rFonts w:ascii="Times New Roman" w:hAnsi="Times New Roman"/>
          <w:bCs/>
          <w:sz w:val="24"/>
          <w:szCs w:val="24"/>
        </w:rPr>
        <w:t xml:space="preserve">      О</w:t>
      </w:r>
      <w:proofErr w:type="gramStart"/>
      <w:r w:rsidRPr="004065CA">
        <w:rPr>
          <w:rFonts w:ascii="Times New Roman" w:hAnsi="Times New Roman"/>
          <w:bCs/>
          <w:sz w:val="24"/>
          <w:szCs w:val="24"/>
        </w:rPr>
        <w:t>р-</w:t>
      </w:r>
      <w:proofErr w:type="gramEnd"/>
      <w:r w:rsidRPr="004065CA">
        <w:rPr>
          <w:rFonts w:ascii="Times New Roman" w:hAnsi="Times New Roman"/>
          <w:bCs/>
          <w:sz w:val="24"/>
          <w:szCs w:val="24"/>
        </w:rPr>
        <w:t xml:space="preserve"> средний оклад работников по ПКГ согласно штатному расписанию на текущий год с учетом штатной численности учреждения.</w:t>
      </w:r>
    </w:p>
    <w:p w:rsidR="004065CA" w:rsidRPr="004065CA" w:rsidRDefault="004065CA" w:rsidP="004065CA">
      <w:pPr>
        <w:pStyle w:val="a7"/>
        <w:tabs>
          <w:tab w:val="left" w:pos="-284"/>
          <w:tab w:val="left" w:pos="567"/>
          <w:tab w:val="left" w:pos="709"/>
        </w:tabs>
        <w:spacing w:after="0" w:line="360" w:lineRule="auto"/>
        <w:ind w:left="0" w:right="-2"/>
        <w:jc w:val="both"/>
        <w:rPr>
          <w:rFonts w:ascii="Times New Roman" w:hAnsi="Times New Roman"/>
          <w:bCs/>
          <w:sz w:val="24"/>
          <w:szCs w:val="24"/>
        </w:rPr>
      </w:pPr>
      <w:r w:rsidRPr="004065CA">
        <w:rPr>
          <w:rFonts w:ascii="Times New Roman" w:hAnsi="Times New Roman"/>
          <w:bCs/>
          <w:sz w:val="24"/>
          <w:szCs w:val="24"/>
        </w:rPr>
        <w:t xml:space="preserve">     Размер оклада руководителя организации подлежит округлению до целого рубля                    в сторону увеличения.</w:t>
      </w:r>
    </w:p>
    <w:p w:rsidR="004065CA" w:rsidRPr="004065CA" w:rsidRDefault="004065CA" w:rsidP="004065CA">
      <w:pPr>
        <w:pStyle w:val="a7"/>
        <w:spacing w:after="0" w:line="360" w:lineRule="auto"/>
        <w:ind w:left="0" w:right="-2"/>
        <w:jc w:val="both"/>
        <w:rPr>
          <w:rFonts w:ascii="Times New Roman" w:hAnsi="Times New Roman"/>
          <w:sz w:val="24"/>
          <w:szCs w:val="24"/>
        </w:rPr>
      </w:pPr>
      <w:r w:rsidRPr="004065CA">
        <w:rPr>
          <w:rFonts w:ascii="Times New Roman" w:hAnsi="Times New Roman"/>
          <w:bCs/>
          <w:sz w:val="24"/>
          <w:szCs w:val="24"/>
        </w:rPr>
        <w:t xml:space="preserve">    5.4. </w:t>
      </w:r>
      <w:r w:rsidRPr="004065CA">
        <w:rPr>
          <w:rFonts w:ascii="Times New Roman" w:hAnsi="Times New Roman"/>
          <w:sz w:val="24"/>
          <w:szCs w:val="24"/>
        </w:rPr>
        <w:t>Должностные оклады заместителей руководител</w:t>
      </w:r>
      <w:r>
        <w:rPr>
          <w:rFonts w:ascii="Times New Roman" w:hAnsi="Times New Roman"/>
          <w:sz w:val="24"/>
          <w:szCs w:val="24"/>
        </w:rPr>
        <w:t>я</w:t>
      </w:r>
      <w:r w:rsidRPr="004065CA">
        <w:rPr>
          <w:rFonts w:ascii="Times New Roman" w:hAnsi="Times New Roman"/>
          <w:sz w:val="24"/>
          <w:szCs w:val="24"/>
        </w:rPr>
        <w:t xml:space="preserve"> учреждени</w:t>
      </w:r>
      <w:r>
        <w:rPr>
          <w:rFonts w:ascii="Times New Roman" w:hAnsi="Times New Roman"/>
          <w:sz w:val="24"/>
          <w:szCs w:val="24"/>
        </w:rPr>
        <w:t>я</w:t>
      </w:r>
      <w:r w:rsidRPr="004065CA">
        <w:rPr>
          <w:rFonts w:ascii="Times New Roman" w:hAnsi="Times New Roman"/>
          <w:sz w:val="24"/>
          <w:szCs w:val="24"/>
        </w:rPr>
        <w:t xml:space="preserve"> устанавливаются руководител</w:t>
      </w:r>
      <w:r>
        <w:rPr>
          <w:rFonts w:ascii="Times New Roman" w:hAnsi="Times New Roman"/>
          <w:sz w:val="24"/>
          <w:szCs w:val="24"/>
        </w:rPr>
        <w:t>ем</w:t>
      </w:r>
      <w:r w:rsidRPr="004065CA">
        <w:rPr>
          <w:rFonts w:ascii="Times New Roman" w:hAnsi="Times New Roman"/>
          <w:sz w:val="24"/>
          <w:szCs w:val="24"/>
        </w:rPr>
        <w:t xml:space="preserve"> организаци</w:t>
      </w:r>
      <w:r>
        <w:rPr>
          <w:rFonts w:ascii="Times New Roman" w:hAnsi="Times New Roman"/>
          <w:sz w:val="24"/>
          <w:szCs w:val="24"/>
        </w:rPr>
        <w:t>и</w:t>
      </w:r>
      <w:r w:rsidRPr="004065CA">
        <w:rPr>
          <w:rFonts w:ascii="Times New Roman" w:hAnsi="Times New Roman"/>
          <w:sz w:val="24"/>
          <w:szCs w:val="24"/>
        </w:rPr>
        <w:t xml:space="preserve"> на 10-30 процентов ниже должностных окладов руководител</w:t>
      </w:r>
      <w:r>
        <w:rPr>
          <w:rFonts w:ascii="Times New Roman" w:hAnsi="Times New Roman"/>
          <w:sz w:val="24"/>
          <w:szCs w:val="24"/>
        </w:rPr>
        <w:t>я</w:t>
      </w:r>
      <w:r w:rsidRPr="004065CA">
        <w:rPr>
          <w:rFonts w:ascii="Times New Roman" w:hAnsi="Times New Roman"/>
          <w:sz w:val="24"/>
          <w:szCs w:val="24"/>
        </w:rPr>
        <w:t xml:space="preserve"> организаци</w:t>
      </w:r>
      <w:r>
        <w:rPr>
          <w:rFonts w:ascii="Times New Roman" w:hAnsi="Times New Roman"/>
          <w:sz w:val="24"/>
          <w:szCs w:val="24"/>
        </w:rPr>
        <w:t>и</w:t>
      </w:r>
      <w:r w:rsidRPr="004065CA">
        <w:rPr>
          <w:rFonts w:ascii="Times New Roman" w:hAnsi="Times New Roman"/>
          <w:sz w:val="24"/>
          <w:szCs w:val="24"/>
        </w:rPr>
        <w:t>.</w:t>
      </w:r>
    </w:p>
    <w:p w:rsidR="004065CA" w:rsidRPr="004065CA" w:rsidRDefault="004065CA" w:rsidP="004065CA">
      <w:pPr>
        <w:pStyle w:val="a7"/>
        <w:spacing w:after="0" w:line="360" w:lineRule="auto"/>
        <w:ind w:left="0" w:right="-2"/>
        <w:contextualSpacing w:val="0"/>
        <w:jc w:val="both"/>
        <w:rPr>
          <w:rFonts w:ascii="Times New Roman" w:hAnsi="Times New Roman"/>
          <w:sz w:val="24"/>
          <w:szCs w:val="24"/>
        </w:rPr>
      </w:pPr>
      <w:r w:rsidRPr="004065CA">
        <w:rPr>
          <w:rFonts w:ascii="Times New Roman" w:hAnsi="Times New Roman"/>
          <w:sz w:val="24"/>
          <w:szCs w:val="24"/>
        </w:rPr>
        <w:t xml:space="preserve">    5.5. Компенсационные выплаты руководител</w:t>
      </w:r>
      <w:r>
        <w:rPr>
          <w:rFonts w:ascii="Times New Roman" w:hAnsi="Times New Roman"/>
          <w:sz w:val="24"/>
          <w:szCs w:val="24"/>
        </w:rPr>
        <w:t>ю</w:t>
      </w:r>
      <w:r w:rsidRPr="004065CA">
        <w:rPr>
          <w:rFonts w:ascii="Times New Roman" w:hAnsi="Times New Roman"/>
          <w:sz w:val="24"/>
          <w:szCs w:val="24"/>
        </w:rPr>
        <w:t>, заместителям руководител</w:t>
      </w:r>
      <w:r>
        <w:rPr>
          <w:rFonts w:ascii="Times New Roman" w:hAnsi="Times New Roman"/>
          <w:sz w:val="24"/>
          <w:szCs w:val="24"/>
        </w:rPr>
        <w:t>я</w:t>
      </w:r>
      <w:r w:rsidRPr="004065CA">
        <w:rPr>
          <w:rFonts w:ascii="Times New Roman" w:hAnsi="Times New Roman"/>
          <w:sz w:val="24"/>
          <w:szCs w:val="24"/>
        </w:rPr>
        <w:t xml:space="preserve">                </w:t>
      </w:r>
      <w:r>
        <w:rPr>
          <w:rFonts w:ascii="Times New Roman" w:hAnsi="Times New Roman"/>
          <w:sz w:val="24"/>
          <w:szCs w:val="24"/>
        </w:rPr>
        <w:t xml:space="preserve">организации </w:t>
      </w:r>
      <w:r w:rsidRPr="004065CA">
        <w:rPr>
          <w:rFonts w:ascii="Times New Roman" w:hAnsi="Times New Roman"/>
          <w:sz w:val="24"/>
          <w:szCs w:val="24"/>
        </w:rPr>
        <w:t>устанавлив</w:t>
      </w:r>
      <w:r>
        <w:rPr>
          <w:rFonts w:ascii="Times New Roman" w:hAnsi="Times New Roman"/>
          <w:sz w:val="24"/>
          <w:szCs w:val="24"/>
        </w:rPr>
        <w:t xml:space="preserve">аются с учетом условий их труда </w:t>
      </w:r>
      <w:r w:rsidRPr="004065CA">
        <w:rPr>
          <w:rFonts w:ascii="Times New Roman" w:hAnsi="Times New Roman"/>
          <w:sz w:val="24"/>
          <w:szCs w:val="24"/>
        </w:rPr>
        <w:t xml:space="preserve">в процентах к окладам или в </w:t>
      </w:r>
      <w:r w:rsidRPr="004065CA">
        <w:rPr>
          <w:rFonts w:ascii="Times New Roman" w:hAnsi="Times New Roman"/>
          <w:sz w:val="24"/>
          <w:szCs w:val="24"/>
        </w:rPr>
        <w:lastRenderedPageBreak/>
        <w:t>абсолютных размерах, если иное не установлено действующим законодательством, в соответствии с перечнем видов компенсационных выплат работникам организаций. Компенсационные выплаты и их конкретные размеры устанавливаются в трудовом договоре.</w:t>
      </w:r>
    </w:p>
    <w:p w:rsidR="004065CA" w:rsidRPr="004065CA" w:rsidRDefault="004065CA" w:rsidP="004065CA">
      <w:pPr>
        <w:pStyle w:val="a7"/>
        <w:tabs>
          <w:tab w:val="left" w:pos="-284"/>
        </w:tabs>
        <w:spacing w:after="0" w:line="360" w:lineRule="auto"/>
        <w:ind w:left="0" w:right="-2"/>
        <w:jc w:val="both"/>
        <w:rPr>
          <w:rFonts w:ascii="Times New Roman" w:hAnsi="Times New Roman"/>
          <w:sz w:val="24"/>
          <w:szCs w:val="24"/>
        </w:rPr>
      </w:pPr>
      <w:r w:rsidRPr="004065CA">
        <w:rPr>
          <w:rFonts w:ascii="Times New Roman" w:hAnsi="Times New Roman"/>
          <w:sz w:val="24"/>
          <w:szCs w:val="24"/>
        </w:rPr>
        <w:t xml:space="preserve">    5.6. Руководител</w:t>
      </w:r>
      <w:r>
        <w:rPr>
          <w:rFonts w:ascii="Times New Roman" w:hAnsi="Times New Roman"/>
          <w:sz w:val="24"/>
          <w:szCs w:val="24"/>
        </w:rPr>
        <w:t>ю</w:t>
      </w:r>
      <w:r w:rsidRPr="004065CA">
        <w:rPr>
          <w:rFonts w:ascii="Times New Roman" w:hAnsi="Times New Roman"/>
          <w:sz w:val="24"/>
          <w:szCs w:val="24"/>
        </w:rPr>
        <w:t xml:space="preserve"> организаци</w:t>
      </w:r>
      <w:r>
        <w:rPr>
          <w:rFonts w:ascii="Times New Roman" w:hAnsi="Times New Roman"/>
          <w:sz w:val="24"/>
          <w:szCs w:val="24"/>
        </w:rPr>
        <w:t>и</w:t>
      </w:r>
      <w:r w:rsidRPr="004065CA">
        <w:rPr>
          <w:rFonts w:ascii="Times New Roman" w:hAnsi="Times New Roman"/>
          <w:sz w:val="24"/>
          <w:szCs w:val="24"/>
        </w:rPr>
        <w:t>, заместителям руководител</w:t>
      </w:r>
      <w:r>
        <w:rPr>
          <w:rFonts w:ascii="Times New Roman" w:hAnsi="Times New Roman"/>
          <w:sz w:val="24"/>
          <w:szCs w:val="24"/>
        </w:rPr>
        <w:t xml:space="preserve">я </w:t>
      </w:r>
      <w:r w:rsidRPr="004065CA">
        <w:rPr>
          <w:rFonts w:ascii="Times New Roman" w:hAnsi="Times New Roman"/>
          <w:sz w:val="24"/>
          <w:szCs w:val="24"/>
        </w:rPr>
        <w:t>могут устанавливаться следующие стимулирующие выплаты:</w:t>
      </w:r>
    </w:p>
    <w:p w:rsidR="004065CA" w:rsidRDefault="004065CA" w:rsidP="004065CA">
      <w:pPr>
        <w:tabs>
          <w:tab w:val="left" w:pos="-284"/>
        </w:tabs>
        <w:spacing w:after="0" w:line="360" w:lineRule="auto"/>
        <w:ind w:right="-2"/>
        <w:jc w:val="both"/>
        <w:rPr>
          <w:rFonts w:ascii="Times New Roman" w:hAnsi="Times New Roman" w:cs="Times New Roman"/>
          <w:bCs/>
          <w:sz w:val="24"/>
          <w:szCs w:val="24"/>
        </w:rPr>
      </w:pPr>
      <w:r w:rsidRPr="004065CA">
        <w:rPr>
          <w:rFonts w:ascii="Times New Roman" w:hAnsi="Times New Roman" w:cs="Times New Roman"/>
          <w:bCs/>
          <w:sz w:val="24"/>
          <w:szCs w:val="24"/>
        </w:rPr>
        <w:t>- за интенсивность и высокие результаты работы;</w:t>
      </w:r>
    </w:p>
    <w:p w:rsidR="004065CA" w:rsidRPr="004065CA" w:rsidRDefault="004065CA" w:rsidP="004065CA">
      <w:pPr>
        <w:tabs>
          <w:tab w:val="left" w:pos="-284"/>
        </w:tabs>
        <w:spacing w:after="0" w:line="360" w:lineRule="auto"/>
        <w:ind w:right="-2"/>
        <w:jc w:val="both"/>
        <w:rPr>
          <w:rFonts w:ascii="Times New Roman" w:hAnsi="Times New Roman" w:cs="Times New Roman"/>
          <w:bCs/>
          <w:sz w:val="24"/>
          <w:szCs w:val="24"/>
        </w:rPr>
      </w:pPr>
      <w:r w:rsidRPr="004065CA">
        <w:rPr>
          <w:rFonts w:ascii="Times New Roman" w:hAnsi="Times New Roman" w:cs="Times New Roman"/>
          <w:bCs/>
          <w:sz w:val="24"/>
          <w:szCs w:val="24"/>
        </w:rPr>
        <w:t>- за качество выполняемых работ;</w:t>
      </w:r>
    </w:p>
    <w:p w:rsidR="004065CA" w:rsidRPr="004065CA" w:rsidRDefault="004065CA" w:rsidP="004065CA">
      <w:pPr>
        <w:tabs>
          <w:tab w:val="left" w:pos="-284"/>
          <w:tab w:val="left" w:pos="142"/>
          <w:tab w:val="left" w:pos="284"/>
        </w:tabs>
        <w:spacing w:after="0" w:line="360" w:lineRule="auto"/>
        <w:ind w:right="-2"/>
        <w:jc w:val="both"/>
        <w:rPr>
          <w:rFonts w:ascii="Times New Roman" w:hAnsi="Times New Roman" w:cs="Times New Roman"/>
          <w:bCs/>
          <w:sz w:val="24"/>
          <w:szCs w:val="24"/>
        </w:rPr>
      </w:pPr>
      <w:r w:rsidRPr="004065CA">
        <w:rPr>
          <w:rFonts w:ascii="Times New Roman" w:hAnsi="Times New Roman" w:cs="Times New Roman"/>
          <w:bCs/>
          <w:sz w:val="24"/>
          <w:szCs w:val="24"/>
        </w:rPr>
        <w:t>-  премии по итогам работы (квартал, полугодие, год).</w:t>
      </w:r>
    </w:p>
    <w:p w:rsidR="004065CA" w:rsidRPr="004065CA" w:rsidRDefault="004065CA" w:rsidP="004065CA">
      <w:pPr>
        <w:pStyle w:val="a7"/>
        <w:shd w:val="clear" w:color="auto" w:fill="FFFFFF"/>
        <w:tabs>
          <w:tab w:val="left" w:pos="-284"/>
        </w:tabs>
        <w:spacing w:after="0" w:line="360" w:lineRule="auto"/>
        <w:ind w:left="0" w:right="-2"/>
        <w:jc w:val="both"/>
        <w:rPr>
          <w:rFonts w:ascii="Times New Roman" w:hAnsi="Times New Roman"/>
          <w:sz w:val="24"/>
          <w:szCs w:val="24"/>
        </w:rPr>
      </w:pPr>
      <w:r w:rsidRPr="004065CA">
        <w:rPr>
          <w:rFonts w:ascii="Times New Roman" w:hAnsi="Times New Roman"/>
          <w:sz w:val="24"/>
          <w:szCs w:val="24"/>
        </w:rPr>
        <w:t xml:space="preserve">    5.7. Стимулирующие выплаты руководител</w:t>
      </w:r>
      <w:r>
        <w:rPr>
          <w:rFonts w:ascii="Times New Roman" w:hAnsi="Times New Roman"/>
          <w:sz w:val="24"/>
          <w:szCs w:val="24"/>
        </w:rPr>
        <w:t>ю</w:t>
      </w:r>
      <w:r w:rsidRPr="004065CA">
        <w:rPr>
          <w:rFonts w:ascii="Times New Roman" w:hAnsi="Times New Roman"/>
          <w:sz w:val="24"/>
          <w:szCs w:val="24"/>
        </w:rPr>
        <w:t xml:space="preserve"> организаци</w:t>
      </w:r>
      <w:r>
        <w:rPr>
          <w:rFonts w:ascii="Times New Roman" w:hAnsi="Times New Roman"/>
          <w:sz w:val="24"/>
          <w:szCs w:val="24"/>
        </w:rPr>
        <w:t>и</w:t>
      </w:r>
      <w:r w:rsidRPr="004065CA">
        <w:rPr>
          <w:rFonts w:ascii="Times New Roman" w:hAnsi="Times New Roman"/>
          <w:sz w:val="24"/>
          <w:szCs w:val="24"/>
        </w:rPr>
        <w:t>, заместителям руководител</w:t>
      </w:r>
      <w:r>
        <w:rPr>
          <w:rFonts w:ascii="Times New Roman" w:hAnsi="Times New Roman"/>
          <w:sz w:val="24"/>
          <w:szCs w:val="24"/>
        </w:rPr>
        <w:t>я</w:t>
      </w:r>
      <w:r w:rsidRPr="004065CA">
        <w:rPr>
          <w:rFonts w:ascii="Times New Roman" w:hAnsi="Times New Roman"/>
          <w:sz w:val="24"/>
          <w:szCs w:val="24"/>
        </w:rPr>
        <w:t xml:space="preserve"> и их конкретные размеры устанавливаются </w:t>
      </w:r>
      <w:r>
        <w:rPr>
          <w:rFonts w:ascii="Times New Roman" w:hAnsi="Times New Roman"/>
          <w:sz w:val="24"/>
          <w:szCs w:val="24"/>
        </w:rPr>
        <w:t xml:space="preserve">  </w:t>
      </w:r>
      <w:r w:rsidRPr="004065CA">
        <w:rPr>
          <w:rFonts w:ascii="Times New Roman" w:hAnsi="Times New Roman"/>
          <w:sz w:val="24"/>
          <w:szCs w:val="24"/>
        </w:rPr>
        <w:t>в трудовом договоре с учетом выполнения ими целевых показателей эффективности работы.</w:t>
      </w:r>
    </w:p>
    <w:p w:rsidR="004065CA" w:rsidRPr="004065CA" w:rsidRDefault="004065CA" w:rsidP="004065CA">
      <w:pPr>
        <w:pStyle w:val="a7"/>
        <w:shd w:val="clear" w:color="auto" w:fill="FFFFFF"/>
        <w:tabs>
          <w:tab w:val="left" w:pos="-284"/>
          <w:tab w:val="left" w:pos="426"/>
        </w:tabs>
        <w:spacing w:after="0" w:line="360" w:lineRule="auto"/>
        <w:ind w:left="0" w:right="-2"/>
        <w:jc w:val="both"/>
        <w:rPr>
          <w:rFonts w:ascii="Times New Roman" w:hAnsi="Times New Roman"/>
          <w:color w:val="000000"/>
          <w:sz w:val="24"/>
          <w:szCs w:val="24"/>
        </w:rPr>
      </w:pPr>
      <w:r w:rsidRPr="004065CA">
        <w:rPr>
          <w:rFonts w:ascii="Times New Roman" w:hAnsi="Times New Roman"/>
          <w:sz w:val="24"/>
          <w:szCs w:val="24"/>
        </w:rPr>
        <w:t xml:space="preserve">    5.8. Оценку работы руководител</w:t>
      </w:r>
      <w:r>
        <w:rPr>
          <w:rFonts w:ascii="Times New Roman" w:hAnsi="Times New Roman"/>
          <w:sz w:val="24"/>
          <w:szCs w:val="24"/>
        </w:rPr>
        <w:t>я</w:t>
      </w:r>
      <w:r w:rsidRPr="004065CA">
        <w:rPr>
          <w:rFonts w:ascii="Times New Roman" w:hAnsi="Times New Roman"/>
          <w:sz w:val="24"/>
          <w:szCs w:val="24"/>
        </w:rPr>
        <w:t xml:space="preserve"> организаци</w:t>
      </w:r>
      <w:r>
        <w:rPr>
          <w:rFonts w:ascii="Times New Roman" w:hAnsi="Times New Roman"/>
          <w:sz w:val="24"/>
          <w:szCs w:val="24"/>
        </w:rPr>
        <w:t>и</w:t>
      </w:r>
      <w:r w:rsidRPr="004065CA">
        <w:rPr>
          <w:rFonts w:ascii="Times New Roman" w:hAnsi="Times New Roman"/>
          <w:sz w:val="24"/>
          <w:szCs w:val="24"/>
        </w:rPr>
        <w:t xml:space="preserve"> на предмет выполнения ими целевых показателей эффективности работы осуществляет </w:t>
      </w:r>
      <w:r w:rsidRPr="004065CA">
        <w:rPr>
          <w:rFonts w:ascii="Times New Roman" w:hAnsi="Times New Roman"/>
          <w:color w:val="000000"/>
          <w:sz w:val="24"/>
          <w:szCs w:val="24"/>
        </w:rPr>
        <w:t xml:space="preserve">комиссия по оценке </w:t>
      </w:r>
      <w:proofErr w:type="gramStart"/>
      <w:r w:rsidRPr="004065CA">
        <w:rPr>
          <w:rFonts w:ascii="Times New Roman" w:hAnsi="Times New Roman"/>
          <w:color w:val="000000"/>
          <w:sz w:val="24"/>
          <w:szCs w:val="24"/>
        </w:rPr>
        <w:t>выполнения целевых показателей эффективности работы руководителей</w:t>
      </w:r>
      <w:proofErr w:type="gramEnd"/>
      <w:r w:rsidRPr="004065CA">
        <w:rPr>
          <w:rFonts w:ascii="Times New Roman" w:hAnsi="Times New Roman"/>
          <w:color w:val="000000"/>
          <w:sz w:val="24"/>
          <w:szCs w:val="24"/>
        </w:rPr>
        <w:t xml:space="preserve"> организаций (далее – комиссия).</w:t>
      </w:r>
    </w:p>
    <w:p w:rsidR="004065CA" w:rsidRPr="004065CA" w:rsidRDefault="004065CA" w:rsidP="004065CA">
      <w:pPr>
        <w:pStyle w:val="a7"/>
        <w:tabs>
          <w:tab w:val="left" w:pos="-284"/>
        </w:tabs>
        <w:spacing w:after="0" w:line="360" w:lineRule="auto"/>
        <w:ind w:left="0" w:right="-2"/>
        <w:jc w:val="both"/>
        <w:rPr>
          <w:rFonts w:ascii="Times New Roman" w:hAnsi="Times New Roman"/>
          <w:color w:val="000000"/>
          <w:sz w:val="24"/>
          <w:szCs w:val="24"/>
        </w:rPr>
      </w:pPr>
      <w:r>
        <w:rPr>
          <w:rFonts w:ascii="Times New Roman" w:hAnsi="Times New Roman"/>
          <w:color w:val="000000"/>
          <w:sz w:val="24"/>
          <w:szCs w:val="24"/>
        </w:rPr>
        <w:t xml:space="preserve">     </w:t>
      </w:r>
      <w:r w:rsidRPr="004065CA">
        <w:rPr>
          <w:rFonts w:ascii="Times New Roman" w:hAnsi="Times New Roman"/>
          <w:color w:val="000000"/>
          <w:sz w:val="24"/>
          <w:szCs w:val="24"/>
        </w:rPr>
        <w:t xml:space="preserve">Состав комиссии и порядок </w:t>
      </w:r>
      <w:proofErr w:type="gramStart"/>
      <w:r w:rsidRPr="004065CA">
        <w:rPr>
          <w:rFonts w:ascii="Times New Roman" w:hAnsi="Times New Roman"/>
          <w:color w:val="000000"/>
          <w:sz w:val="24"/>
          <w:szCs w:val="24"/>
        </w:rPr>
        <w:t>оценки выполнения целевых показателей эффективности работы руководителей учреждений</w:t>
      </w:r>
      <w:proofErr w:type="gramEnd"/>
      <w:r w:rsidRPr="004065CA">
        <w:rPr>
          <w:rFonts w:ascii="Times New Roman" w:hAnsi="Times New Roman"/>
          <w:color w:val="000000"/>
          <w:sz w:val="24"/>
          <w:szCs w:val="24"/>
        </w:rPr>
        <w:t xml:space="preserve"> утверждается нормативным правовым актом Администрации Пограничного муниципального округа.</w:t>
      </w:r>
    </w:p>
    <w:p w:rsidR="004065CA" w:rsidRPr="004065CA" w:rsidRDefault="004065CA" w:rsidP="004065CA">
      <w:pPr>
        <w:widowControl w:val="0"/>
        <w:autoSpaceDE w:val="0"/>
        <w:autoSpaceDN w:val="0"/>
        <w:adjustRightInd w:val="0"/>
        <w:spacing w:after="0" w:line="360" w:lineRule="auto"/>
        <w:ind w:right="-2"/>
        <w:jc w:val="both"/>
        <w:rPr>
          <w:rFonts w:ascii="Times New Roman" w:hAnsi="Times New Roman" w:cs="Times New Roman"/>
          <w:sz w:val="24"/>
          <w:szCs w:val="24"/>
        </w:rPr>
      </w:pPr>
      <w:r w:rsidRPr="004065CA">
        <w:rPr>
          <w:rFonts w:ascii="Times New Roman" w:hAnsi="Times New Roman" w:cs="Times New Roman"/>
          <w:bCs/>
          <w:sz w:val="24"/>
          <w:szCs w:val="24"/>
        </w:rPr>
        <w:t xml:space="preserve">     5.9.</w:t>
      </w:r>
      <w:r w:rsidRPr="004065CA">
        <w:rPr>
          <w:rFonts w:ascii="Times New Roman" w:hAnsi="Times New Roman" w:cs="Times New Roman"/>
          <w:sz w:val="24"/>
          <w:szCs w:val="24"/>
        </w:rPr>
        <w:t xml:space="preserve"> Размер выплат за качество выполняемых работ и (или) выплат за интенсивность и высокие результаты работы руководителю образовательной организации   устанавливается исходя из данных, указанных в таблице 3.</w:t>
      </w:r>
    </w:p>
    <w:p w:rsidR="004065CA" w:rsidRPr="004065CA" w:rsidRDefault="004065CA" w:rsidP="004065CA">
      <w:pPr>
        <w:widowControl w:val="0"/>
        <w:autoSpaceDE w:val="0"/>
        <w:autoSpaceDN w:val="0"/>
        <w:adjustRightInd w:val="0"/>
        <w:spacing w:line="360" w:lineRule="auto"/>
        <w:ind w:right="-2"/>
        <w:jc w:val="both"/>
        <w:rPr>
          <w:rFonts w:ascii="Times New Roman" w:hAnsi="Times New Roman" w:cs="Times New Roman"/>
          <w:sz w:val="24"/>
          <w:szCs w:val="24"/>
        </w:rPr>
      </w:pPr>
      <w:r w:rsidRPr="004065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065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065CA">
        <w:rPr>
          <w:rFonts w:ascii="Times New Roman" w:hAnsi="Times New Roman" w:cs="Times New Roman"/>
          <w:sz w:val="24"/>
          <w:szCs w:val="24"/>
        </w:rPr>
        <w:t>Таблица 3</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62"/>
        <w:gridCol w:w="4677"/>
      </w:tblGrid>
      <w:tr w:rsidR="004065CA" w:rsidRPr="004065CA" w:rsidTr="004065CA">
        <w:trPr>
          <w:trHeight w:val="1433"/>
        </w:trPr>
        <w:tc>
          <w:tcPr>
            <w:tcW w:w="4962"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sz w:val="24"/>
                <w:szCs w:val="24"/>
              </w:rPr>
            </w:pPr>
            <w:r w:rsidRPr="004065CA">
              <w:rPr>
                <w:rFonts w:ascii="Times New Roman" w:hAnsi="Times New Roman" w:cs="Times New Roman"/>
                <w:sz w:val="24"/>
                <w:szCs w:val="24"/>
              </w:rPr>
              <w:t xml:space="preserve">Условия осуществления выплаты (результат </w:t>
            </w:r>
            <w:proofErr w:type="gramStart"/>
            <w:r w:rsidRPr="004065CA">
              <w:rPr>
                <w:rFonts w:ascii="Times New Roman" w:hAnsi="Times New Roman" w:cs="Times New Roman"/>
                <w:sz w:val="24"/>
                <w:szCs w:val="24"/>
              </w:rPr>
              <w:t>оценки выполнения целевых показателей эффективности работы руководителя организации</w:t>
            </w:r>
            <w:proofErr w:type="gramEnd"/>
            <w:r w:rsidRPr="004065CA">
              <w:rPr>
                <w:rFonts w:ascii="Times New Roman" w:hAnsi="Times New Roman" w:cs="Times New Roman"/>
                <w:sz w:val="24"/>
                <w:szCs w:val="24"/>
              </w:rPr>
              <w:t xml:space="preserve"> в баллах)</w:t>
            </w:r>
          </w:p>
        </w:tc>
        <w:tc>
          <w:tcPr>
            <w:tcW w:w="4677"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Размер выплат за качество выполняемых работ за интенсивность и (или) выплат за высокие результаты работы от 1/2</w:t>
            </w:r>
            <w:r w:rsidRPr="004065CA">
              <w:rPr>
                <w:rFonts w:ascii="Times New Roman" w:hAnsi="Times New Roman" w:cs="Times New Roman"/>
                <w:b/>
                <w:bCs/>
                <w:color w:val="000000"/>
                <w:sz w:val="24"/>
                <w:szCs w:val="24"/>
              </w:rPr>
              <w:t xml:space="preserve"> </w:t>
            </w:r>
            <w:r w:rsidRPr="004065CA">
              <w:rPr>
                <w:rFonts w:ascii="Times New Roman" w:hAnsi="Times New Roman" w:cs="Times New Roman"/>
                <w:color w:val="000000"/>
                <w:sz w:val="24"/>
                <w:szCs w:val="24"/>
              </w:rPr>
              <w:t>должностного оклада в процентах</w:t>
            </w:r>
          </w:p>
        </w:tc>
      </w:tr>
      <w:tr w:rsidR="004065CA" w:rsidRPr="004065CA" w:rsidTr="004065CA">
        <w:trPr>
          <w:trHeight w:val="340"/>
        </w:trPr>
        <w:tc>
          <w:tcPr>
            <w:tcW w:w="4962"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100-90 включительно</w:t>
            </w:r>
          </w:p>
        </w:tc>
        <w:tc>
          <w:tcPr>
            <w:tcW w:w="4677"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100</w:t>
            </w:r>
          </w:p>
        </w:tc>
      </w:tr>
      <w:tr w:rsidR="004065CA" w:rsidRPr="004065CA" w:rsidTr="004065CA">
        <w:tc>
          <w:tcPr>
            <w:tcW w:w="4962"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89-80 включительно</w:t>
            </w:r>
          </w:p>
        </w:tc>
        <w:tc>
          <w:tcPr>
            <w:tcW w:w="4677"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90</w:t>
            </w:r>
          </w:p>
        </w:tc>
      </w:tr>
      <w:tr w:rsidR="004065CA" w:rsidRPr="004065CA" w:rsidTr="004065CA">
        <w:tc>
          <w:tcPr>
            <w:tcW w:w="4962"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79-70 включительно</w:t>
            </w:r>
          </w:p>
        </w:tc>
        <w:tc>
          <w:tcPr>
            <w:tcW w:w="4677"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80</w:t>
            </w:r>
          </w:p>
        </w:tc>
      </w:tr>
      <w:tr w:rsidR="004065CA" w:rsidRPr="004065CA" w:rsidTr="004065CA">
        <w:tc>
          <w:tcPr>
            <w:tcW w:w="4962"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69-60 включительно</w:t>
            </w:r>
          </w:p>
        </w:tc>
        <w:tc>
          <w:tcPr>
            <w:tcW w:w="4677"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70</w:t>
            </w:r>
          </w:p>
        </w:tc>
      </w:tr>
      <w:tr w:rsidR="004065CA" w:rsidRPr="004065CA" w:rsidTr="004065CA">
        <w:tc>
          <w:tcPr>
            <w:tcW w:w="4962"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59-50 включительно</w:t>
            </w:r>
          </w:p>
        </w:tc>
        <w:tc>
          <w:tcPr>
            <w:tcW w:w="4677"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60</w:t>
            </w:r>
          </w:p>
        </w:tc>
      </w:tr>
      <w:tr w:rsidR="004065CA" w:rsidRPr="004065CA" w:rsidTr="004065CA">
        <w:tc>
          <w:tcPr>
            <w:tcW w:w="4962"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49-40 включительно</w:t>
            </w:r>
          </w:p>
        </w:tc>
        <w:tc>
          <w:tcPr>
            <w:tcW w:w="4677"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50</w:t>
            </w:r>
          </w:p>
        </w:tc>
      </w:tr>
      <w:tr w:rsidR="004065CA" w:rsidRPr="004065CA" w:rsidTr="004065CA">
        <w:tc>
          <w:tcPr>
            <w:tcW w:w="4962"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менее 40</w:t>
            </w:r>
          </w:p>
        </w:tc>
        <w:tc>
          <w:tcPr>
            <w:tcW w:w="4677" w:type="dxa"/>
          </w:tcPr>
          <w:p w:rsidR="004065CA" w:rsidRPr="004065CA" w:rsidRDefault="004065CA" w:rsidP="004065CA">
            <w:pPr>
              <w:widowControl w:val="0"/>
              <w:autoSpaceDE w:val="0"/>
              <w:autoSpaceDN w:val="0"/>
              <w:spacing w:after="0" w:line="240" w:lineRule="auto"/>
              <w:ind w:right="-2"/>
              <w:jc w:val="center"/>
              <w:rPr>
                <w:rFonts w:ascii="Times New Roman" w:hAnsi="Times New Roman" w:cs="Times New Roman"/>
                <w:color w:val="000000"/>
                <w:sz w:val="24"/>
                <w:szCs w:val="24"/>
              </w:rPr>
            </w:pPr>
            <w:r w:rsidRPr="004065CA">
              <w:rPr>
                <w:rFonts w:ascii="Times New Roman" w:hAnsi="Times New Roman" w:cs="Times New Roman"/>
                <w:color w:val="000000"/>
                <w:sz w:val="24"/>
                <w:szCs w:val="24"/>
              </w:rPr>
              <w:t>не устанавливается</w:t>
            </w:r>
          </w:p>
        </w:tc>
      </w:tr>
    </w:tbl>
    <w:p w:rsidR="004065CA" w:rsidRPr="004065CA" w:rsidRDefault="004065CA" w:rsidP="004065CA">
      <w:pPr>
        <w:pStyle w:val="a7"/>
        <w:spacing w:after="0" w:line="360" w:lineRule="auto"/>
        <w:ind w:left="0" w:right="-2"/>
        <w:jc w:val="both"/>
        <w:rPr>
          <w:rFonts w:ascii="Times New Roman" w:hAnsi="Times New Roman"/>
          <w:bCs/>
          <w:sz w:val="24"/>
          <w:szCs w:val="24"/>
        </w:rPr>
      </w:pPr>
    </w:p>
    <w:p w:rsidR="004065CA" w:rsidRPr="004065CA" w:rsidRDefault="004065CA" w:rsidP="004065CA">
      <w:pPr>
        <w:pStyle w:val="a7"/>
        <w:spacing w:after="0" w:line="360" w:lineRule="auto"/>
        <w:ind w:left="0" w:right="-2"/>
        <w:jc w:val="both"/>
        <w:rPr>
          <w:rFonts w:ascii="Times New Roman" w:hAnsi="Times New Roman"/>
          <w:color w:val="000000"/>
          <w:sz w:val="24"/>
          <w:szCs w:val="24"/>
        </w:rPr>
      </w:pPr>
      <w:r w:rsidRPr="004065CA">
        <w:rPr>
          <w:rFonts w:ascii="Times New Roman" w:hAnsi="Times New Roman"/>
          <w:sz w:val="24"/>
          <w:szCs w:val="24"/>
        </w:rPr>
        <w:t xml:space="preserve">     5.10.  Руководител</w:t>
      </w:r>
      <w:r>
        <w:rPr>
          <w:rFonts w:ascii="Times New Roman" w:hAnsi="Times New Roman"/>
          <w:sz w:val="24"/>
          <w:szCs w:val="24"/>
        </w:rPr>
        <w:t>ю организации</w:t>
      </w:r>
      <w:r w:rsidRPr="004065CA">
        <w:rPr>
          <w:rFonts w:ascii="Times New Roman" w:hAnsi="Times New Roman"/>
          <w:sz w:val="24"/>
          <w:szCs w:val="24"/>
        </w:rPr>
        <w:t xml:space="preserve"> по итогам работы (за квартал, полугодие, год) может выплачиваться премия при достижении </w:t>
      </w:r>
      <w:proofErr w:type="gramStart"/>
      <w:r w:rsidRPr="004065CA">
        <w:rPr>
          <w:rFonts w:ascii="Times New Roman" w:hAnsi="Times New Roman"/>
          <w:sz w:val="24"/>
          <w:szCs w:val="24"/>
        </w:rPr>
        <w:t>результата оценки выполнения целевых показателей эффективности работы руководителей организаций</w:t>
      </w:r>
      <w:proofErr w:type="gramEnd"/>
      <w:r w:rsidRPr="004065CA">
        <w:rPr>
          <w:rFonts w:ascii="Times New Roman" w:hAnsi="Times New Roman"/>
          <w:sz w:val="24"/>
          <w:szCs w:val="24"/>
        </w:rPr>
        <w:t xml:space="preserve"> </w:t>
      </w:r>
      <w:r w:rsidRPr="004065CA">
        <w:rPr>
          <w:rFonts w:ascii="Times New Roman" w:hAnsi="Times New Roman"/>
          <w:color w:val="000000"/>
          <w:sz w:val="24"/>
          <w:szCs w:val="24"/>
        </w:rPr>
        <w:t>не менее 75 баллов за отчетный период по оценке комиссии.</w:t>
      </w:r>
    </w:p>
    <w:p w:rsidR="004065CA" w:rsidRPr="004065CA" w:rsidRDefault="004065CA" w:rsidP="004065CA">
      <w:pPr>
        <w:widowControl w:val="0"/>
        <w:shd w:val="clear" w:color="auto" w:fill="FFFFFF"/>
        <w:autoSpaceDE w:val="0"/>
        <w:autoSpaceDN w:val="0"/>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Pr="004065CA">
        <w:rPr>
          <w:rFonts w:ascii="Times New Roman" w:hAnsi="Times New Roman" w:cs="Times New Roman"/>
          <w:sz w:val="24"/>
          <w:szCs w:val="24"/>
        </w:rPr>
        <w:t xml:space="preserve">5.11. На выплаты, предусмотренные пунктами </w:t>
      </w:r>
      <w:r w:rsidR="00870452">
        <w:rPr>
          <w:rFonts w:ascii="Times New Roman" w:hAnsi="Times New Roman" w:cs="Times New Roman"/>
          <w:sz w:val="24"/>
          <w:szCs w:val="24"/>
        </w:rPr>
        <w:t>5</w:t>
      </w:r>
      <w:r w:rsidRPr="004065CA">
        <w:rPr>
          <w:rFonts w:ascii="Times New Roman" w:hAnsi="Times New Roman" w:cs="Times New Roman"/>
          <w:sz w:val="24"/>
          <w:szCs w:val="24"/>
        </w:rPr>
        <w:t xml:space="preserve">.7. настоящего Положения, начисляются </w:t>
      </w:r>
      <w:r w:rsidRPr="004065CA">
        <w:rPr>
          <w:rFonts w:ascii="Times New Roman" w:hAnsi="Times New Roman" w:cs="Times New Roman"/>
          <w:sz w:val="24"/>
          <w:szCs w:val="24"/>
        </w:rPr>
        <w:lastRenderedPageBreak/>
        <w:t xml:space="preserve">районный коэффициент и процентная надбавка к заработной плате за стаж работы в южных районах Дальнего Востока, за исключением выплат, установленных </w:t>
      </w:r>
      <w:r w:rsidR="00870452">
        <w:rPr>
          <w:rFonts w:ascii="Times New Roman" w:hAnsi="Times New Roman" w:cs="Times New Roman"/>
          <w:sz w:val="24"/>
          <w:szCs w:val="24"/>
        </w:rPr>
        <w:t xml:space="preserve"> </w:t>
      </w:r>
      <w:r w:rsidRPr="004065CA">
        <w:rPr>
          <w:rFonts w:ascii="Times New Roman" w:hAnsi="Times New Roman" w:cs="Times New Roman"/>
          <w:sz w:val="24"/>
          <w:szCs w:val="24"/>
        </w:rPr>
        <w:t>в абсолютных суммах.</w:t>
      </w:r>
    </w:p>
    <w:p w:rsidR="004065CA" w:rsidRPr="004065CA" w:rsidRDefault="00870452" w:rsidP="004065CA">
      <w:pPr>
        <w:pStyle w:val="a7"/>
        <w:spacing w:after="0" w:line="360" w:lineRule="auto"/>
        <w:ind w:left="0" w:right="-2"/>
        <w:jc w:val="both"/>
        <w:rPr>
          <w:rFonts w:ascii="Times New Roman" w:hAnsi="Times New Roman"/>
          <w:bCs/>
          <w:sz w:val="24"/>
          <w:szCs w:val="24"/>
        </w:rPr>
      </w:pPr>
      <w:r>
        <w:rPr>
          <w:rFonts w:ascii="Times New Roman" w:hAnsi="Times New Roman"/>
          <w:sz w:val="24"/>
          <w:szCs w:val="24"/>
        </w:rPr>
        <w:t xml:space="preserve">     </w:t>
      </w:r>
      <w:r w:rsidR="004065CA" w:rsidRPr="004065CA">
        <w:rPr>
          <w:rFonts w:ascii="Times New Roman" w:hAnsi="Times New Roman"/>
          <w:sz w:val="24"/>
          <w:szCs w:val="24"/>
        </w:rPr>
        <w:t>5.12.</w:t>
      </w:r>
      <w:r w:rsidR="004065CA" w:rsidRPr="004065CA">
        <w:rPr>
          <w:rFonts w:ascii="Times New Roman" w:hAnsi="Times New Roman"/>
          <w:bCs/>
          <w:sz w:val="24"/>
          <w:szCs w:val="24"/>
        </w:rPr>
        <w:t xml:space="preserve"> Предельный уровень соотношени</w:t>
      </w:r>
      <w:r>
        <w:rPr>
          <w:rFonts w:ascii="Times New Roman" w:hAnsi="Times New Roman"/>
          <w:bCs/>
          <w:sz w:val="24"/>
          <w:szCs w:val="24"/>
        </w:rPr>
        <w:t>я</w:t>
      </w:r>
      <w:r w:rsidR="004065CA" w:rsidRPr="004065CA">
        <w:rPr>
          <w:rFonts w:ascii="Times New Roman" w:hAnsi="Times New Roman"/>
          <w:bCs/>
          <w:sz w:val="24"/>
          <w:szCs w:val="24"/>
        </w:rPr>
        <w:t xml:space="preserve"> средней заработной платы руководител</w:t>
      </w:r>
      <w:r>
        <w:rPr>
          <w:rFonts w:ascii="Times New Roman" w:hAnsi="Times New Roman"/>
          <w:bCs/>
          <w:sz w:val="24"/>
          <w:szCs w:val="24"/>
        </w:rPr>
        <w:t xml:space="preserve">я </w:t>
      </w:r>
      <w:r w:rsidR="004065CA" w:rsidRPr="004065CA">
        <w:rPr>
          <w:rFonts w:ascii="Times New Roman" w:hAnsi="Times New Roman"/>
          <w:bCs/>
          <w:sz w:val="24"/>
          <w:szCs w:val="24"/>
        </w:rPr>
        <w:t>учреждени</w:t>
      </w:r>
      <w:r>
        <w:rPr>
          <w:rFonts w:ascii="Times New Roman" w:hAnsi="Times New Roman"/>
          <w:bCs/>
          <w:sz w:val="24"/>
          <w:szCs w:val="24"/>
        </w:rPr>
        <w:t>я</w:t>
      </w:r>
      <w:r w:rsidR="004065CA" w:rsidRPr="004065CA">
        <w:rPr>
          <w:rFonts w:ascii="Times New Roman" w:hAnsi="Times New Roman"/>
          <w:bCs/>
          <w:sz w:val="24"/>
          <w:szCs w:val="24"/>
        </w:rPr>
        <w:t xml:space="preserve">, </w:t>
      </w:r>
      <w:r>
        <w:rPr>
          <w:rFonts w:ascii="Times New Roman" w:hAnsi="Times New Roman"/>
          <w:bCs/>
          <w:sz w:val="24"/>
          <w:szCs w:val="24"/>
        </w:rPr>
        <w:t>его</w:t>
      </w:r>
      <w:r w:rsidR="004065CA" w:rsidRPr="004065CA">
        <w:rPr>
          <w:rFonts w:ascii="Times New Roman" w:hAnsi="Times New Roman"/>
          <w:bCs/>
          <w:sz w:val="24"/>
          <w:szCs w:val="24"/>
        </w:rPr>
        <w:t xml:space="preserve"> заместителей, и средней заработной платы работников организаций устанавливается в соответствии со ст. 145 Трудового кодекса РФ. Предельный уровень соотношения средней заработной платы руководителей учреждений и средней заработной платы работников учреждени</w:t>
      </w:r>
      <w:r>
        <w:rPr>
          <w:rFonts w:ascii="Times New Roman" w:hAnsi="Times New Roman"/>
          <w:bCs/>
          <w:sz w:val="24"/>
          <w:szCs w:val="24"/>
        </w:rPr>
        <w:t>я</w:t>
      </w:r>
      <w:r w:rsidR="004065CA" w:rsidRPr="004065CA">
        <w:rPr>
          <w:rFonts w:ascii="Times New Roman" w:hAnsi="Times New Roman"/>
          <w:bCs/>
          <w:sz w:val="24"/>
          <w:szCs w:val="24"/>
        </w:rPr>
        <w:t xml:space="preserve"> (без учета заработной платы руководи</w:t>
      </w:r>
      <w:r>
        <w:rPr>
          <w:rFonts w:ascii="Times New Roman" w:hAnsi="Times New Roman"/>
          <w:bCs/>
          <w:sz w:val="24"/>
          <w:szCs w:val="24"/>
        </w:rPr>
        <w:t>теля, заместителей руководителя), формируемой</w:t>
      </w:r>
      <w:r w:rsidR="004065CA" w:rsidRPr="004065CA">
        <w:rPr>
          <w:rFonts w:ascii="Times New Roman" w:hAnsi="Times New Roman"/>
          <w:bCs/>
          <w:sz w:val="24"/>
          <w:szCs w:val="24"/>
        </w:rPr>
        <w:t xml:space="preserve"> за счет всех источников финансового обеспечения и рассчитываемой за календарный год устанавливается в соответствии с нормативным правовым актом </w:t>
      </w:r>
      <w:r>
        <w:rPr>
          <w:rFonts w:ascii="Times New Roman" w:hAnsi="Times New Roman"/>
          <w:bCs/>
          <w:sz w:val="24"/>
          <w:szCs w:val="24"/>
        </w:rPr>
        <w:t>А</w:t>
      </w:r>
      <w:r w:rsidR="004065CA" w:rsidRPr="004065CA">
        <w:rPr>
          <w:rFonts w:ascii="Times New Roman" w:hAnsi="Times New Roman"/>
          <w:bCs/>
          <w:sz w:val="24"/>
          <w:szCs w:val="24"/>
        </w:rPr>
        <w:t xml:space="preserve">дминистрации Пограничного муниципального </w:t>
      </w:r>
      <w:r>
        <w:rPr>
          <w:rFonts w:ascii="Times New Roman" w:hAnsi="Times New Roman"/>
          <w:bCs/>
          <w:sz w:val="24"/>
          <w:szCs w:val="24"/>
        </w:rPr>
        <w:t>округа</w:t>
      </w:r>
      <w:r w:rsidR="004065CA" w:rsidRPr="004065CA">
        <w:rPr>
          <w:rFonts w:ascii="Times New Roman" w:hAnsi="Times New Roman"/>
          <w:bCs/>
          <w:sz w:val="24"/>
          <w:szCs w:val="24"/>
        </w:rPr>
        <w:t>.</w:t>
      </w:r>
    </w:p>
    <w:p w:rsidR="004065CA" w:rsidRPr="004065CA" w:rsidRDefault="00870452" w:rsidP="004065CA">
      <w:pPr>
        <w:pStyle w:val="a7"/>
        <w:widowControl w:val="0"/>
        <w:shd w:val="clear" w:color="auto" w:fill="FFFFFF"/>
        <w:tabs>
          <w:tab w:val="left" w:pos="142"/>
        </w:tabs>
        <w:autoSpaceDE w:val="0"/>
        <w:autoSpaceDN w:val="0"/>
        <w:spacing w:after="0" w:line="360" w:lineRule="auto"/>
        <w:ind w:left="0" w:right="-2"/>
        <w:jc w:val="both"/>
        <w:rPr>
          <w:rFonts w:ascii="Times New Roman" w:hAnsi="Times New Roman"/>
          <w:sz w:val="24"/>
          <w:szCs w:val="24"/>
        </w:rPr>
      </w:pPr>
      <w:r>
        <w:rPr>
          <w:rFonts w:ascii="Times New Roman" w:hAnsi="Times New Roman"/>
          <w:sz w:val="24"/>
          <w:szCs w:val="24"/>
        </w:rPr>
        <w:t xml:space="preserve">     </w:t>
      </w:r>
      <w:r w:rsidR="004065CA" w:rsidRPr="004065CA">
        <w:rPr>
          <w:rFonts w:ascii="Times New Roman" w:hAnsi="Times New Roman"/>
          <w:sz w:val="24"/>
          <w:szCs w:val="24"/>
        </w:rPr>
        <w:t>5.13. Порядок выплаты материальной помощи.</w:t>
      </w:r>
    </w:p>
    <w:p w:rsidR="00870452" w:rsidRDefault="00870452" w:rsidP="004065CA">
      <w:pPr>
        <w:widowControl w:val="0"/>
        <w:shd w:val="clear" w:color="auto" w:fill="FFFFFF"/>
        <w:tabs>
          <w:tab w:val="left" w:pos="-284"/>
        </w:tabs>
        <w:autoSpaceDE w:val="0"/>
        <w:autoSpaceDN w:val="0"/>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004065CA" w:rsidRPr="004065CA">
        <w:rPr>
          <w:rFonts w:ascii="Times New Roman" w:hAnsi="Times New Roman" w:cs="Times New Roman"/>
          <w:sz w:val="24"/>
          <w:szCs w:val="24"/>
        </w:rPr>
        <w:t>В пределах доведенных лимитов бюджетных обязательств руководител</w:t>
      </w:r>
      <w:r>
        <w:rPr>
          <w:rFonts w:ascii="Times New Roman" w:hAnsi="Times New Roman" w:cs="Times New Roman"/>
          <w:sz w:val="24"/>
          <w:szCs w:val="24"/>
        </w:rPr>
        <w:t>ю</w:t>
      </w:r>
      <w:r w:rsidR="004065CA" w:rsidRPr="004065CA">
        <w:rPr>
          <w:rFonts w:ascii="Times New Roman" w:hAnsi="Times New Roman" w:cs="Times New Roman"/>
          <w:sz w:val="24"/>
          <w:szCs w:val="24"/>
        </w:rPr>
        <w:t xml:space="preserve"> организаци</w:t>
      </w:r>
      <w:r>
        <w:rPr>
          <w:rFonts w:ascii="Times New Roman" w:hAnsi="Times New Roman" w:cs="Times New Roman"/>
          <w:sz w:val="24"/>
          <w:szCs w:val="24"/>
        </w:rPr>
        <w:t>и</w:t>
      </w:r>
      <w:r w:rsidR="004065CA" w:rsidRPr="004065CA">
        <w:rPr>
          <w:rFonts w:ascii="Times New Roman" w:hAnsi="Times New Roman" w:cs="Times New Roman"/>
          <w:sz w:val="24"/>
          <w:szCs w:val="24"/>
        </w:rPr>
        <w:t xml:space="preserve">, </w:t>
      </w:r>
      <w:r>
        <w:rPr>
          <w:rFonts w:ascii="Times New Roman" w:hAnsi="Times New Roman" w:cs="Times New Roman"/>
          <w:sz w:val="24"/>
          <w:szCs w:val="24"/>
        </w:rPr>
        <w:t xml:space="preserve">его </w:t>
      </w:r>
      <w:r w:rsidR="004065CA" w:rsidRPr="004065CA">
        <w:rPr>
          <w:rFonts w:ascii="Times New Roman" w:hAnsi="Times New Roman" w:cs="Times New Roman"/>
          <w:sz w:val="24"/>
          <w:szCs w:val="24"/>
        </w:rPr>
        <w:t xml:space="preserve">заместителям может быть оказана материальная помощь в трудной жизненной ситуации. </w:t>
      </w:r>
      <w:r>
        <w:rPr>
          <w:rFonts w:ascii="Times New Roman" w:hAnsi="Times New Roman" w:cs="Times New Roman"/>
          <w:sz w:val="24"/>
          <w:szCs w:val="24"/>
        </w:rPr>
        <w:t xml:space="preserve">     </w:t>
      </w:r>
    </w:p>
    <w:p w:rsidR="004065CA" w:rsidRPr="004065CA" w:rsidRDefault="00870452" w:rsidP="004065CA">
      <w:pPr>
        <w:widowControl w:val="0"/>
        <w:shd w:val="clear" w:color="auto" w:fill="FFFFFF"/>
        <w:tabs>
          <w:tab w:val="left" w:pos="-284"/>
        </w:tabs>
        <w:autoSpaceDE w:val="0"/>
        <w:autoSpaceDN w:val="0"/>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004065CA" w:rsidRPr="004065CA">
        <w:rPr>
          <w:rFonts w:ascii="Times New Roman" w:hAnsi="Times New Roman" w:cs="Times New Roman"/>
          <w:sz w:val="24"/>
          <w:szCs w:val="24"/>
        </w:rPr>
        <w:t>Обстоятельства выплаты материальной помощи устанавливаются коллективными договорами, локальными нормативными актами организаций.</w:t>
      </w:r>
    </w:p>
    <w:p w:rsidR="004065CA" w:rsidRPr="004065CA" w:rsidRDefault="00870452" w:rsidP="004065CA">
      <w:pPr>
        <w:widowControl w:val="0"/>
        <w:shd w:val="clear" w:color="auto" w:fill="FFFFFF"/>
        <w:tabs>
          <w:tab w:val="left" w:pos="-284"/>
          <w:tab w:val="left" w:pos="567"/>
        </w:tabs>
        <w:autoSpaceDE w:val="0"/>
        <w:autoSpaceDN w:val="0"/>
        <w:spacing w:after="0" w:line="36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004065CA" w:rsidRPr="004065CA">
        <w:rPr>
          <w:rFonts w:ascii="Times New Roman" w:hAnsi="Times New Roman" w:cs="Times New Roman"/>
          <w:sz w:val="24"/>
          <w:szCs w:val="24"/>
        </w:rPr>
        <w:t>Решение об оказании материальной помощи руководител</w:t>
      </w:r>
      <w:r>
        <w:rPr>
          <w:rFonts w:ascii="Times New Roman" w:hAnsi="Times New Roman" w:cs="Times New Roman"/>
          <w:sz w:val="24"/>
          <w:szCs w:val="24"/>
        </w:rPr>
        <w:t>ю</w:t>
      </w:r>
      <w:r w:rsidR="004065CA" w:rsidRPr="004065CA">
        <w:rPr>
          <w:rFonts w:ascii="Times New Roman" w:hAnsi="Times New Roman" w:cs="Times New Roman"/>
          <w:sz w:val="24"/>
          <w:szCs w:val="24"/>
        </w:rPr>
        <w:t xml:space="preserve"> организаци</w:t>
      </w:r>
      <w:r>
        <w:rPr>
          <w:rFonts w:ascii="Times New Roman" w:hAnsi="Times New Roman" w:cs="Times New Roman"/>
          <w:sz w:val="24"/>
          <w:szCs w:val="24"/>
        </w:rPr>
        <w:t>и</w:t>
      </w:r>
      <w:r w:rsidR="004065CA" w:rsidRPr="004065CA">
        <w:rPr>
          <w:rFonts w:ascii="Times New Roman" w:hAnsi="Times New Roman" w:cs="Times New Roman"/>
          <w:sz w:val="24"/>
          <w:szCs w:val="24"/>
        </w:rPr>
        <w:t xml:space="preserve"> и ее конкретных размерах принимает учредитель на основании </w:t>
      </w:r>
      <w:proofErr w:type="gramStart"/>
      <w:r w:rsidR="004065CA" w:rsidRPr="004065CA">
        <w:rPr>
          <w:rFonts w:ascii="Times New Roman" w:hAnsi="Times New Roman" w:cs="Times New Roman"/>
          <w:sz w:val="24"/>
          <w:szCs w:val="24"/>
        </w:rPr>
        <w:t xml:space="preserve">ходатайства начальника отдела образования Администрации Пограничного муниципального </w:t>
      </w:r>
      <w:r>
        <w:rPr>
          <w:rFonts w:ascii="Times New Roman" w:hAnsi="Times New Roman" w:cs="Times New Roman"/>
          <w:sz w:val="24"/>
          <w:szCs w:val="24"/>
        </w:rPr>
        <w:t>округ</w:t>
      </w:r>
      <w:proofErr w:type="gramEnd"/>
      <w:r>
        <w:rPr>
          <w:rFonts w:ascii="Times New Roman" w:hAnsi="Times New Roman" w:cs="Times New Roman"/>
          <w:sz w:val="24"/>
          <w:szCs w:val="24"/>
        </w:rPr>
        <w:t xml:space="preserve"> </w:t>
      </w:r>
      <w:r w:rsidR="004065CA" w:rsidRPr="004065CA">
        <w:rPr>
          <w:rFonts w:ascii="Times New Roman" w:hAnsi="Times New Roman" w:cs="Times New Roman"/>
          <w:sz w:val="24"/>
          <w:szCs w:val="24"/>
        </w:rPr>
        <w:t>и письменных заявлений руководител</w:t>
      </w:r>
      <w:r>
        <w:rPr>
          <w:rFonts w:ascii="Times New Roman" w:hAnsi="Times New Roman" w:cs="Times New Roman"/>
          <w:sz w:val="24"/>
          <w:szCs w:val="24"/>
        </w:rPr>
        <w:t xml:space="preserve">я </w:t>
      </w:r>
      <w:r w:rsidR="004065CA" w:rsidRPr="004065CA">
        <w:rPr>
          <w:rFonts w:ascii="Times New Roman" w:hAnsi="Times New Roman" w:cs="Times New Roman"/>
          <w:sz w:val="24"/>
          <w:szCs w:val="24"/>
        </w:rPr>
        <w:t xml:space="preserve"> организаци</w:t>
      </w:r>
      <w:r>
        <w:rPr>
          <w:rFonts w:ascii="Times New Roman" w:hAnsi="Times New Roman" w:cs="Times New Roman"/>
          <w:sz w:val="24"/>
          <w:szCs w:val="24"/>
        </w:rPr>
        <w:t>и</w:t>
      </w:r>
      <w:r w:rsidR="004065CA" w:rsidRPr="004065CA">
        <w:rPr>
          <w:rFonts w:ascii="Times New Roman" w:hAnsi="Times New Roman" w:cs="Times New Roman"/>
          <w:sz w:val="24"/>
          <w:szCs w:val="24"/>
        </w:rPr>
        <w:t xml:space="preserve">. </w:t>
      </w:r>
    </w:p>
    <w:p w:rsidR="004065CA" w:rsidRPr="004065CA" w:rsidRDefault="004065CA" w:rsidP="004065CA">
      <w:pPr>
        <w:widowControl w:val="0"/>
        <w:shd w:val="clear" w:color="auto" w:fill="FFFFFF"/>
        <w:tabs>
          <w:tab w:val="left" w:pos="-284"/>
          <w:tab w:val="left" w:pos="567"/>
          <w:tab w:val="left" w:pos="709"/>
        </w:tabs>
        <w:autoSpaceDE w:val="0"/>
        <w:autoSpaceDN w:val="0"/>
        <w:spacing w:after="0" w:line="360" w:lineRule="auto"/>
        <w:ind w:right="-2"/>
        <w:jc w:val="both"/>
        <w:rPr>
          <w:rFonts w:ascii="Times New Roman" w:hAnsi="Times New Roman" w:cs="Times New Roman"/>
          <w:sz w:val="24"/>
          <w:szCs w:val="24"/>
        </w:rPr>
      </w:pPr>
      <w:r w:rsidRPr="004065CA">
        <w:rPr>
          <w:rFonts w:ascii="Times New Roman" w:hAnsi="Times New Roman" w:cs="Times New Roman"/>
          <w:sz w:val="24"/>
          <w:szCs w:val="24"/>
        </w:rPr>
        <w:t xml:space="preserve">        Решение об оказании материальной помощи заместителям руководител</w:t>
      </w:r>
      <w:r w:rsidR="00870452">
        <w:rPr>
          <w:rFonts w:ascii="Times New Roman" w:hAnsi="Times New Roman" w:cs="Times New Roman"/>
          <w:sz w:val="24"/>
          <w:szCs w:val="24"/>
        </w:rPr>
        <w:t>я</w:t>
      </w:r>
      <w:r w:rsidRPr="004065CA">
        <w:rPr>
          <w:rFonts w:ascii="Times New Roman" w:hAnsi="Times New Roman" w:cs="Times New Roman"/>
          <w:sz w:val="24"/>
          <w:szCs w:val="24"/>
        </w:rPr>
        <w:t xml:space="preserve"> и ее конкретных размерах принима</w:t>
      </w:r>
      <w:r w:rsidR="00870452">
        <w:rPr>
          <w:rFonts w:ascii="Times New Roman" w:hAnsi="Times New Roman" w:cs="Times New Roman"/>
          <w:sz w:val="24"/>
          <w:szCs w:val="24"/>
        </w:rPr>
        <w:t>е</w:t>
      </w:r>
      <w:r w:rsidRPr="004065CA">
        <w:rPr>
          <w:rFonts w:ascii="Times New Roman" w:hAnsi="Times New Roman" w:cs="Times New Roman"/>
          <w:sz w:val="24"/>
          <w:szCs w:val="24"/>
        </w:rPr>
        <w:t>т руководител</w:t>
      </w:r>
      <w:r w:rsidR="00870452">
        <w:rPr>
          <w:rFonts w:ascii="Times New Roman" w:hAnsi="Times New Roman" w:cs="Times New Roman"/>
          <w:sz w:val="24"/>
          <w:szCs w:val="24"/>
        </w:rPr>
        <w:t xml:space="preserve">ь </w:t>
      </w:r>
      <w:r w:rsidRPr="004065CA">
        <w:rPr>
          <w:rFonts w:ascii="Times New Roman" w:hAnsi="Times New Roman" w:cs="Times New Roman"/>
          <w:sz w:val="24"/>
          <w:szCs w:val="24"/>
        </w:rPr>
        <w:t>организаци</w:t>
      </w:r>
      <w:r w:rsidR="00870452">
        <w:rPr>
          <w:rFonts w:ascii="Times New Roman" w:hAnsi="Times New Roman" w:cs="Times New Roman"/>
          <w:sz w:val="24"/>
          <w:szCs w:val="24"/>
        </w:rPr>
        <w:t>и</w:t>
      </w:r>
      <w:r w:rsidRPr="004065CA">
        <w:rPr>
          <w:rFonts w:ascii="Times New Roman" w:hAnsi="Times New Roman" w:cs="Times New Roman"/>
          <w:sz w:val="24"/>
          <w:szCs w:val="24"/>
        </w:rPr>
        <w:t xml:space="preserve"> по согласованию с начальником отдела образования Администрации Пограничного муниципального округа и письменных заявлений заместителей руководител</w:t>
      </w:r>
      <w:r w:rsidR="00870452">
        <w:rPr>
          <w:rFonts w:ascii="Times New Roman" w:hAnsi="Times New Roman" w:cs="Times New Roman"/>
          <w:sz w:val="24"/>
          <w:szCs w:val="24"/>
        </w:rPr>
        <w:t>я</w:t>
      </w:r>
      <w:r w:rsidRPr="004065CA">
        <w:rPr>
          <w:rFonts w:ascii="Times New Roman" w:hAnsi="Times New Roman" w:cs="Times New Roman"/>
          <w:sz w:val="24"/>
          <w:szCs w:val="24"/>
        </w:rPr>
        <w:t>.</w:t>
      </w:r>
    </w:p>
    <w:p w:rsidR="00CB6340" w:rsidRPr="00CC3C2C" w:rsidRDefault="00CB6340" w:rsidP="00CB6340">
      <w:pPr>
        <w:widowControl w:val="0"/>
        <w:shd w:val="clear" w:color="auto" w:fill="FFFFFF"/>
        <w:tabs>
          <w:tab w:val="left" w:pos="-284"/>
          <w:tab w:val="left" w:pos="0"/>
          <w:tab w:val="left" w:pos="709"/>
        </w:tabs>
        <w:autoSpaceDE w:val="0"/>
        <w:autoSpaceDN w:val="0"/>
        <w:spacing w:after="0" w:line="360" w:lineRule="auto"/>
        <w:ind w:hanging="567"/>
        <w:jc w:val="center"/>
        <w:rPr>
          <w:rFonts w:ascii="Times New Roman" w:hAnsi="Times New Roman"/>
          <w:b/>
          <w:sz w:val="24"/>
          <w:szCs w:val="24"/>
        </w:rPr>
      </w:pPr>
      <w:r w:rsidRPr="00CC3C2C">
        <w:rPr>
          <w:rFonts w:ascii="Times New Roman" w:hAnsi="Times New Roman"/>
          <w:b/>
          <w:sz w:val="24"/>
          <w:szCs w:val="24"/>
          <w:lang w:val="en-US"/>
        </w:rPr>
        <w:t>VI</w:t>
      </w:r>
      <w:r w:rsidRPr="00CC3C2C">
        <w:rPr>
          <w:rFonts w:ascii="Times New Roman" w:hAnsi="Times New Roman"/>
          <w:b/>
          <w:sz w:val="24"/>
          <w:szCs w:val="24"/>
        </w:rPr>
        <w:t>. Заключительные положения</w:t>
      </w:r>
    </w:p>
    <w:p w:rsidR="00CB6340" w:rsidRPr="00CC3C2C" w:rsidRDefault="00CB6340" w:rsidP="00CB6340">
      <w:pPr>
        <w:widowControl w:val="0"/>
        <w:shd w:val="clear" w:color="auto" w:fill="FFFFFF"/>
        <w:tabs>
          <w:tab w:val="left" w:pos="-284"/>
          <w:tab w:val="left" w:pos="709"/>
        </w:tabs>
        <w:autoSpaceDE w:val="0"/>
        <w:autoSpaceDN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6.1. Организация принимает положение об оплате труда работников организации, руководствуясь настоящим Положением, по согласованию с представительным органом работников.</w:t>
      </w:r>
    </w:p>
    <w:p w:rsidR="00CB6340" w:rsidRPr="00CC3C2C" w:rsidRDefault="00CB6340" w:rsidP="00CB6340">
      <w:pPr>
        <w:pStyle w:val="20"/>
        <w:shd w:val="clear" w:color="auto" w:fill="auto"/>
        <w:tabs>
          <w:tab w:val="left" w:pos="-284"/>
          <w:tab w:val="left" w:pos="956"/>
        </w:tabs>
        <w:spacing w:before="0" w:after="0" w:line="360" w:lineRule="auto"/>
        <w:ind w:left="-284" w:right="-142" w:firstLine="284"/>
        <w:rPr>
          <w:color w:val="000000"/>
          <w:sz w:val="24"/>
          <w:szCs w:val="24"/>
        </w:rPr>
      </w:pPr>
      <w:r w:rsidRPr="00CC3C2C">
        <w:rPr>
          <w:sz w:val="24"/>
          <w:szCs w:val="24"/>
        </w:rPr>
        <w:t>6.2.  Фонд оплаты труда работников организации формируется на соответствующий календарный год, исходя из объема лимитов бюджетных обязательств по расходам на оплату труда и средств, поступающих от приносящей доход деятельности.</w:t>
      </w:r>
    </w:p>
    <w:p w:rsidR="00CB6340" w:rsidRPr="00CC3C2C" w:rsidRDefault="00CB6340" w:rsidP="00CB6340">
      <w:pPr>
        <w:widowControl w:val="0"/>
        <w:tabs>
          <w:tab w:val="left" w:pos="-284"/>
          <w:tab w:val="left" w:pos="709"/>
        </w:tabs>
        <w:autoSpaceDE w:val="0"/>
        <w:autoSpaceDN w:val="0"/>
        <w:adjustRightInd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xml:space="preserve">6.3. В случаях, когда </w:t>
      </w:r>
      <w:proofErr w:type="gramStart"/>
      <w:r w:rsidRPr="00CC3C2C">
        <w:rPr>
          <w:rFonts w:ascii="Times New Roman" w:hAnsi="Times New Roman"/>
          <w:sz w:val="24"/>
          <w:szCs w:val="24"/>
        </w:rPr>
        <w:t>размер оплаты труда</w:t>
      </w:r>
      <w:proofErr w:type="gramEnd"/>
      <w:r w:rsidRPr="00CC3C2C">
        <w:rPr>
          <w:rFonts w:ascii="Times New Roman" w:hAnsi="Times New Roman"/>
          <w:sz w:val="24"/>
          <w:szCs w:val="24"/>
        </w:rPr>
        <w:t xml:space="preserve"> работника зависит от образования, квалификационной категории, право на его изменение возникает в следующие сроки:</w:t>
      </w:r>
    </w:p>
    <w:p w:rsidR="00CB6340" w:rsidRPr="00CC3C2C" w:rsidRDefault="00CB6340" w:rsidP="00CB6340">
      <w:pPr>
        <w:widowControl w:val="0"/>
        <w:tabs>
          <w:tab w:val="left" w:pos="-284"/>
          <w:tab w:val="left" w:pos="709"/>
        </w:tabs>
        <w:autoSpaceDE w:val="0"/>
        <w:autoSpaceDN w:val="0"/>
        <w:adjustRightInd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при получении образования или восстановлении документов об образовании – со дня представления соответствующего документа;</w:t>
      </w:r>
    </w:p>
    <w:p w:rsidR="00CB6340" w:rsidRPr="00CC3C2C" w:rsidRDefault="00CB6340" w:rsidP="00CB6340">
      <w:pPr>
        <w:widowControl w:val="0"/>
        <w:autoSpaceDE w:val="0"/>
        <w:autoSpaceDN w:val="0"/>
        <w:adjustRightInd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t>- при присвоении квалификационной категории - со дня вынесения решения аттестационной комиссией.</w:t>
      </w:r>
    </w:p>
    <w:p w:rsidR="00CB6340" w:rsidRPr="00CC3C2C" w:rsidRDefault="00CB6340" w:rsidP="00CB6340">
      <w:pPr>
        <w:widowControl w:val="0"/>
        <w:autoSpaceDE w:val="0"/>
        <w:autoSpaceDN w:val="0"/>
        <w:adjustRightInd w:val="0"/>
        <w:spacing w:after="0" w:line="360" w:lineRule="auto"/>
        <w:ind w:left="-284" w:right="-142" w:firstLine="284"/>
        <w:jc w:val="both"/>
        <w:rPr>
          <w:rFonts w:ascii="Times New Roman" w:hAnsi="Times New Roman"/>
          <w:sz w:val="24"/>
          <w:szCs w:val="24"/>
        </w:rPr>
      </w:pPr>
      <w:r w:rsidRPr="00CC3C2C">
        <w:rPr>
          <w:rFonts w:ascii="Times New Roman" w:hAnsi="Times New Roman"/>
          <w:sz w:val="24"/>
          <w:szCs w:val="24"/>
        </w:rPr>
        <w:lastRenderedPageBreak/>
        <w:t xml:space="preserve">При наступлении у работника права на изменение </w:t>
      </w:r>
      <w:proofErr w:type="gramStart"/>
      <w:r w:rsidRPr="00CC3C2C">
        <w:rPr>
          <w:rFonts w:ascii="Times New Roman" w:hAnsi="Times New Roman"/>
          <w:sz w:val="24"/>
          <w:szCs w:val="24"/>
        </w:rPr>
        <w:t>размера оплаты труда</w:t>
      </w:r>
      <w:proofErr w:type="gramEnd"/>
      <w:r w:rsidRPr="00CC3C2C">
        <w:rPr>
          <w:rFonts w:ascii="Times New Roman" w:hAnsi="Times New Roman"/>
          <w:sz w:val="24"/>
          <w:szCs w:val="24"/>
        </w:rPr>
        <w:t xml:space="preserve">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CB6340" w:rsidRPr="00CC3C2C" w:rsidRDefault="00CB6340" w:rsidP="00CB6340">
      <w:pPr>
        <w:pStyle w:val="20"/>
        <w:shd w:val="clear" w:color="auto" w:fill="auto"/>
        <w:tabs>
          <w:tab w:val="left" w:pos="956"/>
        </w:tabs>
        <w:spacing w:before="0" w:after="0" w:line="360" w:lineRule="auto"/>
        <w:rPr>
          <w:sz w:val="24"/>
          <w:szCs w:val="24"/>
          <w:highlight w:val="yellow"/>
        </w:rPr>
      </w:pPr>
      <w:r w:rsidRPr="00CC3C2C">
        <w:rPr>
          <w:color w:val="000000"/>
          <w:sz w:val="24"/>
          <w:szCs w:val="24"/>
        </w:rPr>
        <w:t>6.4. Руководитель образовательной организации:</w:t>
      </w:r>
    </w:p>
    <w:p w:rsidR="00CB6340" w:rsidRPr="00CC3C2C" w:rsidRDefault="00CB6340" w:rsidP="00CB6340">
      <w:pPr>
        <w:pStyle w:val="20"/>
        <w:shd w:val="clear" w:color="auto" w:fill="auto"/>
        <w:tabs>
          <w:tab w:val="left" w:pos="956"/>
        </w:tabs>
        <w:spacing w:before="0" w:after="0" w:line="360" w:lineRule="auto"/>
        <w:ind w:left="-284" w:right="-142" w:firstLine="284"/>
        <w:rPr>
          <w:color w:val="000000"/>
          <w:sz w:val="24"/>
          <w:szCs w:val="24"/>
        </w:rPr>
      </w:pPr>
      <w:r w:rsidRPr="00CC3C2C">
        <w:rPr>
          <w:color w:val="000000"/>
          <w:sz w:val="24"/>
          <w:szCs w:val="24"/>
        </w:rPr>
        <w:t>6.4.1. Ежегодно составляет и утверждает учебные планы, тарификационные списки работников, выполняющих педагогическую работу, включая работников, выполняющих эту работу в той же организации помимо своей основной работы.</w:t>
      </w:r>
    </w:p>
    <w:p w:rsidR="00CB6340" w:rsidRPr="00CC3C2C" w:rsidRDefault="00CB6340" w:rsidP="00CB6340">
      <w:pPr>
        <w:pStyle w:val="20"/>
        <w:shd w:val="clear" w:color="auto" w:fill="auto"/>
        <w:tabs>
          <w:tab w:val="left" w:pos="956"/>
        </w:tabs>
        <w:spacing w:before="0" w:after="0" w:line="360" w:lineRule="auto"/>
        <w:ind w:left="-284" w:right="-142" w:firstLine="284"/>
        <w:rPr>
          <w:color w:val="000000"/>
          <w:sz w:val="24"/>
          <w:szCs w:val="24"/>
        </w:rPr>
      </w:pPr>
      <w:r w:rsidRPr="00CC3C2C">
        <w:rPr>
          <w:color w:val="000000"/>
          <w:sz w:val="24"/>
          <w:szCs w:val="24"/>
        </w:rPr>
        <w:t>6.4.2. Формирует и утверждает штатное расписание организации в пределах объема средств образовательной организации на текущий учебный, финансовый год.</w:t>
      </w:r>
    </w:p>
    <w:p w:rsidR="00CB6340" w:rsidRPr="00CC3C2C" w:rsidRDefault="00CB6340" w:rsidP="00CB6340">
      <w:pPr>
        <w:pStyle w:val="20"/>
        <w:shd w:val="clear" w:color="auto" w:fill="auto"/>
        <w:tabs>
          <w:tab w:val="left" w:pos="956"/>
        </w:tabs>
        <w:spacing w:before="0" w:after="0" w:line="360" w:lineRule="auto"/>
        <w:ind w:left="-284" w:right="-142" w:firstLine="284"/>
        <w:rPr>
          <w:color w:val="000000"/>
          <w:sz w:val="24"/>
          <w:szCs w:val="24"/>
        </w:rPr>
      </w:pPr>
      <w:r w:rsidRPr="00CC3C2C">
        <w:rPr>
          <w:color w:val="000000"/>
          <w:sz w:val="24"/>
          <w:szCs w:val="24"/>
        </w:rPr>
        <w:t>6.4.3. Несет ответственность за своевременное и правильное определение размеров заработной платы работников.</w:t>
      </w:r>
    </w:p>
    <w:p w:rsidR="00CB6340" w:rsidRPr="00CC3C2C" w:rsidRDefault="00CB6340" w:rsidP="00CB6340">
      <w:pPr>
        <w:pStyle w:val="20"/>
        <w:shd w:val="clear" w:color="auto" w:fill="auto"/>
        <w:tabs>
          <w:tab w:val="left" w:pos="956"/>
        </w:tabs>
        <w:spacing w:before="0" w:after="0" w:line="360" w:lineRule="auto"/>
        <w:ind w:left="-284" w:right="-142" w:firstLine="284"/>
        <w:rPr>
          <w:color w:val="000000"/>
          <w:sz w:val="24"/>
          <w:szCs w:val="24"/>
        </w:rPr>
      </w:pPr>
      <w:r w:rsidRPr="00CC3C2C">
        <w:rPr>
          <w:color w:val="000000"/>
          <w:sz w:val="24"/>
          <w:szCs w:val="24"/>
        </w:rPr>
        <w:t xml:space="preserve">6.5. При нарушении Работодателем установленного срока выплаты заработной платы, оплаты отпуска, выплаты при увольнении и (или) других выплат, причитающихся работнику, работодатель обязан выплатить их с уплатой (денежной компенсации) в размере не ниже одной сто пятидесятой действующей в это время ключевой ставки Центрального банка Российской Федерации от не выплаченных в срок </w:t>
      </w:r>
      <w:proofErr w:type="gramStart"/>
      <w:r w:rsidRPr="00CC3C2C">
        <w:rPr>
          <w:color w:val="000000"/>
          <w:sz w:val="24"/>
          <w:szCs w:val="24"/>
        </w:rPr>
        <w:t>сумм</w:t>
      </w:r>
      <w:proofErr w:type="gramEnd"/>
      <w:r w:rsidRPr="00CC3C2C">
        <w:rPr>
          <w:color w:val="000000"/>
          <w:sz w:val="24"/>
          <w:szCs w:val="24"/>
        </w:rPr>
        <w:t xml:space="preserve"> за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процентной (денежной компенсации) исчисляется из фактически не выплаченных в срок сумм.</w:t>
      </w:r>
    </w:p>
    <w:p w:rsidR="00CB6340" w:rsidRPr="00CC3C2C" w:rsidRDefault="00CB6340" w:rsidP="00CB6340">
      <w:pPr>
        <w:pStyle w:val="20"/>
        <w:shd w:val="clear" w:color="auto" w:fill="auto"/>
        <w:tabs>
          <w:tab w:val="left" w:pos="956"/>
        </w:tabs>
        <w:spacing w:before="0" w:after="0" w:line="360" w:lineRule="auto"/>
        <w:ind w:left="-284" w:right="-142" w:firstLine="284"/>
        <w:rPr>
          <w:color w:val="000000"/>
          <w:sz w:val="24"/>
          <w:szCs w:val="24"/>
        </w:rPr>
      </w:pPr>
      <w:r w:rsidRPr="00CC3C2C">
        <w:rPr>
          <w:color w:val="000000"/>
          <w:sz w:val="24"/>
          <w:szCs w:val="24"/>
        </w:rPr>
        <w:t xml:space="preserve">6.6. Размер выплачиваемой работнику денежной компенсации может быть повышен коллективным договором, локальным нормативным актом или трудовым договором. Обязанность по выплате указанной денежной компенсации возникает независимо от наличия вины работодателя. </w:t>
      </w:r>
    </w:p>
    <w:p w:rsidR="00CB6340" w:rsidRPr="00CC3C2C" w:rsidRDefault="00CB6340" w:rsidP="00CB6340">
      <w:pPr>
        <w:pStyle w:val="20"/>
        <w:shd w:val="clear" w:color="auto" w:fill="auto"/>
        <w:tabs>
          <w:tab w:val="left" w:pos="956"/>
        </w:tabs>
        <w:spacing w:before="0" w:after="0" w:line="360" w:lineRule="auto"/>
        <w:ind w:left="-284" w:right="-142" w:firstLine="284"/>
        <w:rPr>
          <w:color w:val="000000"/>
          <w:sz w:val="24"/>
          <w:szCs w:val="24"/>
        </w:rPr>
      </w:pPr>
    </w:p>
    <w:p w:rsidR="00CB6340" w:rsidRPr="00CC3C2C" w:rsidRDefault="00CB6340" w:rsidP="00CB6340">
      <w:pPr>
        <w:pStyle w:val="20"/>
        <w:shd w:val="clear" w:color="auto" w:fill="auto"/>
        <w:tabs>
          <w:tab w:val="left" w:pos="956"/>
        </w:tabs>
        <w:spacing w:before="0" w:after="0" w:line="360" w:lineRule="auto"/>
        <w:ind w:left="-284" w:right="-142" w:firstLine="284"/>
        <w:rPr>
          <w:color w:val="000000"/>
          <w:sz w:val="24"/>
          <w:szCs w:val="24"/>
        </w:rPr>
      </w:pPr>
    </w:p>
    <w:p w:rsidR="00CB6340" w:rsidRDefault="00CB6340" w:rsidP="00CB6340">
      <w:pPr>
        <w:pStyle w:val="20"/>
        <w:shd w:val="clear" w:color="auto" w:fill="auto"/>
        <w:tabs>
          <w:tab w:val="left" w:pos="956"/>
        </w:tabs>
        <w:spacing w:before="0" w:after="0" w:line="360" w:lineRule="auto"/>
        <w:ind w:left="-284" w:right="-142" w:firstLine="284"/>
        <w:rPr>
          <w:color w:val="FF0000"/>
          <w:sz w:val="24"/>
          <w:szCs w:val="24"/>
        </w:rPr>
      </w:pPr>
    </w:p>
    <w:p w:rsidR="00CB6340" w:rsidRDefault="00CB6340" w:rsidP="00CB6340">
      <w:pPr>
        <w:pStyle w:val="20"/>
        <w:shd w:val="clear" w:color="auto" w:fill="auto"/>
        <w:tabs>
          <w:tab w:val="left" w:pos="956"/>
        </w:tabs>
        <w:spacing w:before="0" w:after="0" w:line="360" w:lineRule="auto"/>
        <w:ind w:left="-284" w:right="-142" w:firstLine="284"/>
        <w:rPr>
          <w:color w:val="FF0000"/>
          <w:sz w:val="24"/>
          <w:szCs w:val="24"/>
        </w:rPr>
      </w:pPr>
    </w:p>
    <w:p w:rsidR="00CB6340" w:rsidRDefault="00CB6340" w:rsidP="00CB6340">
      <w:pPr>
        <w:pStyle w:val="20"/>
        <w:shd w:val="clear" w:color="auto" w:fill="auto"/>
        <w:tabs>
          <w:tab w:val="left" w:pos="956"/>
        </w:tabs>
        <w:spacing w:before="0" w:after="0" w:line="360" w:lineRule="auto"/>
        <w:ind w:left="-284" w:right="-142" w:firstLine="284"/>
        <w:rPr>
          <w:color w:val="FF0000"/>
          <w:sz w:val="24"/>
          <w:szCs w:val="24"/>
        </w:rPr>
      </w:pPr>
    </w:p>
    <w:p w:rsidR="00CB6340" w:rsidRDefault="00CB6340" w:rsidP="00CB6340">
      <w:pPr>
        <w:pStyle w:val="20"/>
        <w:shd w:val="clear" w:color="auto" w:fill="auto"/>
        <w:tabs>
          <w:tab w:val="left" w:pos="956"/>
        </w:tabs>
        <w:spacing w:before="0" w:after="0" w:line="360" w:lineRule="auto"/>
        <w:ind w:left="-284" w:right="-142" w:firstLine="284"/>
        <w:rPr>
          <w:color w:val="FF0000"/>
          <w:sz w:val="24"/>
          <w:szCs w:val="24"/>
        </w:rPr>
      </w:pPr>
    </w:p>
    <w:p w:rsidR="0036316C" w:rsidRDefault="0036316C" w:rsidP="00CB6340">
      <w:pPr>
        <w:pStyle w:val="20"/>
        <w:shd w:val="clear" w:color="auto" w:fill="auto"/>
        <w:tabs>
          <w:tab w:val="left" w:pos="956"/>
        </w:tabs>
        <w:spacing w:before="0" w:after="0" w:line="360" w:lineRule="auto"/>
        <w:ind w:right="-142"/>
        <w:rPr>
          <w:color w:val="FF0000"/>
          <w:sz w:val="24"/>
          <w:szCs w:val="24"/>
        </w:rPr>
      </w:pPr>
    </w:p>
    <w:p w:rsidR="002839BD" w:rsidRDefault="002839BD" w:rsidP="00CB6340">
      <w:pPr>
        <w:pStyle w:val="20"/>
        <w:shd w:val="clear" w:color="auto" w:fill="auto"/>
        <w:tabs>
          <w:tab w:val="left" w:pos="956"/>
        </w:tabs>
        <w:spacing w:before="0" w:after="0" w:line="360" w:lineRule="auto"/>
        <w:ind w:right="-142"/>
        <w:rPr>
          <w:color w:val="FF0000"/>
          <w:sz w:val="24"/>
          <w:szCs w:val="24"/>
        </w:rPr>
      </w:pPr>
    </w:p>
    <w:p w:rsidR="00870452" w:rsidRDefault="00870452" w:rsidP="00CB6340">
      <w:pPr>
        <w:pStyle w:val="20"/>
        <w:shd w:val="clear" w:color="auto" w:fill="auto"/>
        <w:tabs>
          <w:tab w:val="left" w:pos="956"/>
        </w:tabs>
        <w:spacing w:before="0" w:after="0" w:line="360" w:lineRule="auto"/>
        <w:ind w:right="-142"/>
        <w:rPr>
          <w:color w:val="FF0000"/>
          <w:sz w:val="24"/>
          <w:szCs w:val="24"/>
        </w:rPr>
      </w:pPr>
    </w:p>
    <w:p w:rsidR="00870452" w:rsidRDefault="00870452" w:rsidP="00CB6340">
      <w:pPr>
        <w:pStyle w:val="20"/>
        <w:shd w:val="clear" w:color="auto" w:fill="auto"/>
        <w:tabs>
          <w:tab w:val="left" w:pos="956"/>
        </w:tabs>
        <w:spacing w:before="0" w:after="0" w:line="360" w:lineRule="auto"/>
        <w:ind w:right="-142"/>
        <w:rPr>
          <w:color w:val="FF0000"/>
          <w:sz w:val="24"/>
          <w:szCs w:val="24"/>
        </w:rPr>
      </w:pPr>
    </w:p>
    <w:p w:rsidR="00CB6340" w:rsidRPr="00CC3C2C" w:rsidRDefault="00CB6340" w:rsidP="00CB6340">
      <w:pPr>
        <w:pStyle w:val="20"/>
        <w:shd w:val="clear" w:color="auto" w:fill="auto"/>
        <w:tabs>
          <w:tab w:val="left" w:pos="956"/>
        </w:tabs>
        <w:spacing w:before="0" w:after="0" w:line="360" w:lineRule="auto"/>
        <w:ind w:right="-142"/>
        <w:rPr>
          <w:color w:val="FF0000"/>
          <w:sz w:val="24"/>
          <w:szCs w:val="24"/>
        </w:rPr>
      </w:pPr>
    </w:p>
    <w:p w:rsidR="00CB6340" w:rsidRPr="00CC3C2C" w:rsidRDefault="00CB6340" w:rsidP="00CB6340">
      <w:pPr>
        <w:widowControl w:val="0"/>
        <w:shd w:val="clear" w:color="auto" w:fill="FFFFFF"/>
        <w:tabs>
          <w:tab w:val="left" w:pos="-284"/>
          <w:tab w:val="left" w:pos="0"/>
        </w:tabs>
        <w:autoSpaceDE w:val="0"/>
        <w:autoSpaceDN w:val="0"/>
        <w:spacing w:after="0" w:line="240" w:lineRule="auto"/>
        <w:ind w:left="4956"/>
        <w:jc w:val="both"/>
        <w:rPr>
          <w:rFonts w:ascii="Times New Roman" w:hAnsi="Times New Roman"/>
          <w:sz w:val="24"/>
          <w:szCs w:val="24"/>
        </w:rPr>
      </w:pPr>
      <w:r>
        <w:rPr>
          <w:rFonts w:ascii="Times New Roman" w:hAnsi="Times New Roman"/>
          <w:sz w:val="26"/>
          <w:szCs w:val="26"/>
        </w:rPr>
        <w:lastRenderedPageBreak/>
        <w:t xml:space="preserve">                                           </w:t>
      </w:r>
      <w:r w:rsidRPr="00CC3C2C">
        <w:rPr>
          <w:rFonts w:ascii="Times New Roman" w:hAnsi="Times New Roman"/>
          <w:sz w:val="24"/>
          <w:szCs w:val="24"/>
        </w:rPr>
        <w:t xml:space="preserve">Приложение 1 </w:t>
      </w:r>
    </w:p>
    <w:p w:rsidR="00CB6340" w:rsidRPr="00CC3C2C" w:rsidRDefault="00CB6340" w:rsidP="00CB6340">
      <w:pPr>
        <w:widowControl w:val="0"/>
        <w:shd w:val="clear" w:color="auto" w:fill="FFFFFF"/>
        <w:tabs>
          <w:tab w:val="left" w:pos="-284"/>
          <w:tab w:val="left" w:pos="0"/>
        </w:tabs>
        <w:autoSpaceDE w:val="0"/>
        <w:autoSpaceDN w:val="0"/>
        <w:spacing w:after="0" w:line="240" w:lineRule="auto"/>
        <w:ind w:left="-567" w:firstLine="567"/>
        <w:jc w:val="both"/>
        <w:rPr>
          <w:rFonts w:ascii="Times New Roman" w:hAnsi="Times New Roman"/>
          <w:sz w:val="24"/>
          <w:szCs w:val="24"/>
        </w:rPr>
      </w:pPr>
    </w:p>
    <w:p w:rsidR="00CB6340" w:rsidRPr="00CC3C2C" w:rsidRDefault="00CB6340" w:rsidP="00CB6340">
      <w:pPr>
        <w:widowControl w:val="0"/>
        <w:shd w:val="clear" w:color="auto" w:fill="FFFFFF"/>
        <w:tabs>
          <w:tab w:val="left" w:pos="-284"/>
          <w:tab w:val="left" w:pos="0"/>
        </w:tabs>
        <w:autoSpaceDE w:val="0"/>
        <w:autoSpaceDN w:val="0"/>
        <w:spacing w:after="0" w:line="240" w:lineRule="auto"/>
        <w:ind w:left="-567" w:firstLine="567"/>
        <w:jc w:val="right"/>
        <w:rPr>
          <w:rFonts w:ascii="Times New Roman" w:hAnsi="Times New Roman"/>
          <w:sz w:val="24"/>
          <w:szCs w:val="24"/>
        </w:rPr>
      </w:pPr>
    </w:p>
    <w:p w:rsidR="00CB6340" w:rsidRDefault="00CB6340" w:rsidP="00CB6340">
      <w:pPr>
        <w:pStyle w:val="20"/>
        <w:shd w:val="clear" w:color="auto" w:fill="auto"/>
        <w:spacing w:before="0" w:after="0" w:line="240" w:lineRule="auto"/>
        <w:jc w:val="center"/>
        <w:rPr>
          <w:bCs/>
          <w:sz w:val="24"/>
          <w:szCs w:val="24"/>
        </w:rPr>
      </w:pPr>
      <w:r w:rsidRPr="00CC3C2C">
        <w:rPr>
          <w:sz w:val="24"/>
          <w:szCs w:val="24"/>
        </w:rPr>
        <w:t xml:space="preserve">Размеры </w:t>
      </w:r>
      <w:r w:rsidRPr="00CC3C2C">
        <w:rPr>
          <w:color w:val="000000"/>
          <w:sz w:val="24"/>
          <w:szCs w:val="24"/>
        </w:rPr>
        <w:t xml:space="preserve">окладов педагогических работников </w:t>
      </w:r>
      <w:r w:rsidRPr="00CC3C2C">
        <w:rPr>
          <w:bCs/>
          <w:color w:val="000000"/>
          <w:sz w:val="24"/>
          <w:szCs w:val="24"/>
        </w:rPr>
        <w:t>муниципального</w:t>
      </w:r>
      <w:r w:rsidRPr="00CC3C2C">
        <w:rPr>
          <w:bCs/>
          <w:sz w:val="24"/>
          <w:szCs w:val="24"/>
        </w:rPr>
        <w:t xml:space="preserve"> бюджетного общеобразовательного учреждения  «Сергеевская средняя общеобразовательная школа  Пограничного муниципального округа»</w:t>
      </w:r>
    </w:p>
    <w:p w:rsidR="00870452" w:rsidRDefault="00870452" w:rsidP="00870452">
      <w:pPr>
        <w:pStyle w:val="20"/>
        <w:shd w:val="clear" w:color="auto" w:fill="auto"/>
        <w:spacing w:before="0" w:after="0" w:line="240" w:lineRule="auto"/>
        <w:ind w:right="-2"/>
        <w:rPr>
          <w:b/>
          <w:bCs/>
          <w:color w:val="000000"/>
          <w:sz w:val="26"/>
          <w:szCs w:val="26"/>
        </w:rPr>
      </w:pPr>
    </w:p>
    <w:p w:rsidR="00870452" w:rsidRDefault="00870452" w:rsidP="00870452">
      <w:pPr>
        <w:pStyle w:val="20"/>
        <w:shd w:val="clear" w:color="auto" w:fill="auto"/>
        <w:spacing w:before="0" w:after="0" w:line="240" w:lineRule="auto"/>
        <w:ind w:right="-2"/>
        <w:jc w:val="center"/>
        <w:rPr>
          <w:b/>
          <w:bCs/>
          <w:color w:val="000000"/>
          <w:sz w:val="26"/>
          <w:szCs w:val="26"/>
        </w:rPr>
      </w:pPr>
      <w:r w:rsidRPr="00BC38EF">
        <w:rPr>
          <w:b/>
          <w:bCs/>
          <w:color w:val="000000"/>
          <w:sz w:val="26"/>
          <w:szCs w:val="26"/>
        </w:rPr>
        <w:t>с 01.</w:t>
      </w:r>
      <w:r>
        <w:rPr>
          <w:b/>
          <w:bCs/>
          <w:color w:val="000000"/>
          <w:sz w:val="26"/>
          <w:szCs w:val="26"/>
        </w:rPr>
        <w:t>09</w:t>
      </w:r>
      <w:r w:rsidRPr="00BC38EF">
        <w:rPr>
          <w:b/>
          <w:bCs/>
          <w:color w:val="000000"/>
          <w:sz w:val="26"/>
          <w:szCs w:val="26"/>
        </w:rPr>
        <w:t>.2025</w:t>
      </w:r>
      <w:r>
        <w:rPr>
          <w:b/>
          <w:bCs/>
          <w:color w:val="000000"/>
          <w:sz w:val="26"/>
          <w:szCs w:val="26"/>
        </w:rPr>
        <w:t>-30.09.2025</w:t>
      </w:r>
    </w:p>
    <w:p w:rsidR="00870452" w:rsidRPr="00BC38EF" w:rsidRDefault="00870452" w:rsidP="00870452">
      <w:pPr>
        <w:pStyle w:val="20"/>
        <w:shd w:val="clear" w:color="auto" w:fill="auto"/>
        <w:spacing w:before="0" w:after="0" w:line="240" w:lineRule="auto"/>
        <w:ind w:right="-2"/>
        <w:jc w:val="center"/>
        <w:rPr>
          <w:b/>
          <w:bCs/>
          <w:color w:val="000000"/>
          <w:sz w:val="26"/>
          <w:szCs w:val="26"/>
        </w:rPr>
      </w:pPr>
    </w:p>
    <w:tbl>
      <w:tblPr>
        <w:tblW w:w="10065" w:type="dxa"/>
        <w:tblInd w:w="-274" w:type="dxa"/>
        <w:tblLayout w:type="fixed"/>
        <w:tblCellMar>
          <w:left w:w="10" w:type="dxa"/>
          <w:right w:w="10" w:type="dxa"/>
        </w:tblCellMar>
        <w:tblLook w:val="04A0"/>
      </w:tblPr>
      <w:tblGrid>
        <w:gridCol w:w="6380"/>
        <w:gridCol w:w="3685"/>
      </w:tblGrid>
      <w:tr w:rsidR="00870452" w:rsidRPr="00EA382F" w:rsidTr="00385757">
        <w:trPr>
          <w:trHeight w:hRule="exact" w:val="610"/>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98" w:lineRule="exact"/>
              <w:ind w:right="-2"/>
              <w:jc w:val="center"/>
              <w:rPr>
                <w:rFonts w:ascii="Times New Roman" w:hAnsi="Times New Roman"/>
                <w:sz w:val="28"/>
                <w:szCs w:val="28"/>
              </w:rPr>
            </w:pPr>
            <w:r w:rsidRPr="00EA382F">
              <w:rPr>
                <w:rFonts w:ascii="Times New Roman" w:hAnsi="Times New Roman"/>
                <w:b/>
                <w:bCs/>
                <w:color w:val="000000"/>
                <w:sz w:val="24"/>
                <w:szCs w:val="24"/>
              </w:rPr>
              <w:t>Должности, отнесенные к квалификационным уровням ПКГ</w:t>
            </w:r>
          </w:p>
        </w:tc>
        <w:tc>
          <w:tcPr>
            <w:tcW w:w="3685" w:type="dxa"/>
            <w:tcBorders>
              <w:top w:val="single" w:sz="4" w:space="0" w:color="auto"/>
              <w:left w:val="single" w:sz="4" w:space="0" w:color="auto"/>
              <w:right w:val="single" w:sz="4" w:space="0" w:color="auto"/>
            </w:tcBorders>
            <w:shd w:val="clear" w:color="auto" w:fill="FFFFFF"/>
            <w:vAlign w:val="center"/>
          </w:tcPr>
          <w:p w:rsidR="00870452" w:rsidRPr="00EA382F" w:rsidRDefault="00870452" w:rsidP="00385757">
            <w:pPr>
              <w:widowControl w:val="0"/>
              <w:spacing w:after="0" w:line="240" w:lineRule="exact"/>
              <w:ind w:right="-2"/>
              <w:jc w:val="center"/>
              <w:rPr>
                <w:rFonts w:ascii="Times New Roman" w:hAnsi="Times New Roman"/>
                <w:sz w:val="28"/>
                <w:szCs w:val="28"/>
              </w:rPr>
            </w:pPr>
            <w:r w:rsidRPr="00EA382F">
              <w:rPr>
                <w:rFonts w:ascii="Times New Roman" w:hAnsi="Times New Roman"/>
                <w:b/>
                <w:bCs/>
                <w:color w:val="000000"/>
                <w:sz w:val="24"/>
                <w:szCs w:val="24"/>
              </w:rPr>
              <w:t>Должностной оклад, руб.</w:t>
            </w:r>
          </w:p>
        </w:tc>
      </w:tr>
      <w:tr w:rsidR="00870452" w:rsidRPr="00EA382F"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b/>
                <w:bCs/>
                <w:color w:val="000000"/>
                <w:sz w:val="24"/>
                <w:szCs w:val="24"/>
              </w:rPr>
              <w:t>1 квалификационный уровень</w:t>
            </w:r>
          </w:p>
        </w:tc>
        <w:tc>
          <w:tcPr>
            <w:tcW w:w="3685" w:type="dxa"/>
            <w:tcBorders>
              <w:top w:val="single" w:sz="4" w:space="0" w:color="auto"/>
              <w:left w:val="single" w:sz="4" w:space="0" w:color="auto"/>
              <w:right w:val="single" w:sz="4" w:space="0" w:color="auto"/>
            </w:tcBorders>
            <w:shd w:val="clear" w:color="auto" w:fill="FFFFFF"/>
            <w:vAlign w:val="bottom"/>
          </w:tcPr>
          <w:p w:rsidR="00870452" w:rsidRPr="0074263C" w:rsidRDefault="00870452" w:rsidP="00385757">
            <w:pPr>
              <w:widowControl w:val="0"/>
              <w:spacing w:after="0" w:line="240" w:lineRule="exact"/>
              <w:ind w:right="-2"/>
              <w:jc w:val="center"/>
              <w:rPr>
                <w:rFonts w:ascii="Times New Roman" w:hAnsi="Times New Roman"/>
                <w:sz w:val="28"/>
                <w:szCs w:val="28"/>
              </w:rPr>
            </w:pPr>
            <w:r w:rsidRPr="0074263C">
              <w:rPr>
                <w:rFonts w:ascii="Times New Roman" w:hAnsi="Times New Roman"/>
                <w:color w:val="000000"/>
                <w:sz w:val="24"/>
                <w:szCs w:val="24"/>
              </w:rPr>
              <w:t>21473</w:t>
            </w: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музыкальный руководитель</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старший вожатый</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EA382F"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b/>
                <w:bCs/>
                <w:color w:val="000000"/>
                <w:sz w:val="24"/>
                <w:szCs w:val="24"/>
              </w:rPr>
              <w:t>2 квалификационный уровень</w:t>
            </w:r>
          </w:p>
        </w:tc>
        <w:tc>
          <w:tcPr>
            <w:tcW w:w="3685" w:type="dxa"/>
            <w:tcBorders>
              <w:top w:val="single" w:sz="4" w:space="0" w:color="auto"/>
              <w:left w:val="single" w:sz="4" w:space="0" w:color="auto"/>
              <w:right w:val="single" w:sz="4" w:space="0" w:color="auto"/>
            </w:tcBorders>
            <w:shd w:val="clear" w:color="auto" w:fill="FFFFFF"/>
            <w:vAlign w:val="bottom"/>
          </w:tcPr>
          <w:p w:rsidR="00870452" w:rsidRPr="0074263C" w:rsidRDefault="00870452" w:rsidP="00385757">
            <w:pPr>
              <w:widowControl w:val="0"/>
              <w:spacing w:after="0" w:line="240" w:lineRule="exact"/>
              <w:ind w:right="-2"/>
              <w:jc w:val="center"/>
              <w:rPr>
                <w:rFonts w:ascii="Times New Roman" w:hAnsi="Times New Roman"/>
                <w:sz w:val="28"/>
                <w:szCs w:val="28"/>
              </w:rPr>
            </w:pPr>
            <w:r w:rsidRPr="0074263C">
              <w:rPr>
                <w:rFonts w:ascii="Times New Roman" w:hAnsi="Times New Roman"/>
                <w:color w:val="000000"/>
                <w:sz w:val="24"/>
                <w:szCs w:val="24"/>
              </w:rPr>
              <w:t>21897</w:t>
            </w: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инструктор-методист</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EA382F"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педагог дополнительного образования</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педагог-организатор</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EA382F"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социальный педагог</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EA382F" w:rsidTr="00385757">
        <w:trPr>
          <w:trHeight w:hRule="exact" w:val="258"/>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b/>
                <w:bCs/>
                <w:color w:val="000000"/>
                <w:sz w:val="24"/>
                <w:szCs w:val="24"/>
              </w:rPr>
              <w:t>3 квалификационный уровень</w:t>
            </w:r>
          </w:p>
        </w:tc>
        <w:tc>
          <w:tcPr>
            <w:tcW w:w="3685" w:type="dxa"/>
            <w:tcBorders>
              <w:top w:val="single" w:sz="4" w:space="0" w:color="auto"/>
              <w:left w:val="single" w:sz="4" w:space="0" w:color="auto"/>
              <w:right w:val="single" w:sz="4" w:space="0" w:color="auto"/>
            </w:tcBorders>
            <w:shd w:val="clear" w:color="auto" w:fill="FFFFFF"/>
            <w:vAlign w:val="bottom"/>
          </w:tcPr>
          <w:p w:rsidR="00870452" w:rsidRPr="0074263C" w:rsidRDefault="00870452" w:rsidP="00385757">
            <w:pPr>
              <w:widowControl w:val="0"/>
              <w:spacing w:after="0" w:line="240" w:lineRule="exact"/>
              <w:ind w:right="-2"/>
              <w:jc w:val="center"/>
              <w:rPr>
                <w:rFonts w:ascii="Times New Roman" w:hAnsi="Times New Roman"/>
                <w:sz w:val="28"/>
                <w:szCs w:val="28"/>
              </w:rPr>
            </w:pPr>
            <w:r w:rsidRPr="0074263C">
              <w:rPr>
                <w:rFonts w:ascii="Times New Roman" w:hAnsi="Times New Roman"/>
                <w:color w:val="000000"/>
                <w:sz w:val="24"/>
                <w:szCs w:val="24"/>
              </w:rPr>
              <w:t>22319</w:t>
            </w:r>
          </w:p>
        </w:tc>
      </w:tr>
      <w:tr w:rsidR="00870452" w:rsidRPr="00EA382F"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воспитатель</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методист</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EA382F"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педагог-психолог</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EA382F"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старший педагог дополнительного образования</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b/>
                <w:bCs/>
                <w:color w:val="000000"/>
                <w:sz w:val="24"/>
                <w:szCs w:val="24"/>
              </w:rPr>
              <w:t>4 квалификационный уровень</w:t>
            </w:r>
          </w:p>
        </w:tc>
        <w:tc>
          <w:tcPr>
            <w:tcW w:w="3685" w:type="dxa"/>
            <w:tcBorders>
              <w:top w:val="single" w:sz="4" w:space="0" w:color="auto"/>
              <w:left w:val="single" w:sz="4" w:space="0" w:color="auto"/>
              <w:right w:val="single" w:sz="4" w:space="0" w:color="auto"/>
            </w:tcBorders>
            <w:shd w:val="clear" w:color="auto" w:fill="FFFFFF"/>
            <w:vAlign w:val="bottom"/>
          </w:tcPr>
          <w:p w:rsidR="00870452" w:rsidRPr="0074263C" w:rsidRDefault="00870452" w:rsidP="00385757">
            <w:pPr>
              <w:widowControl w:val="0"/>
              <w:spacing w:after="0" w:line="240" w:lineRule="exact"/>
              <w:ind w:right="-2"/>
              <w:jc w:val="center"/>
              <w:rPr>
                <w:rFonts w:ascii="Times New Roman" w:hAnsi="Times New Roman"/>
                <w:sz w:val="28"/>
                <w:szCs w:val="28"/>
              </w:rPr>
            </w:pPr>
            <w:r w:rsidRPr="0074263C">
              <w:rPr>
                <w:rFonts w:ascii="Times New Roman" w:hAnsi="Times New Roman"/>
                <w:color w:val="000000"/>
                <w:sz w:val="24"/>
                <w:szCs w:val="24"/>
              </w:rPr>
              <w:t>22740</w:t>
            </w:r>
          </w:p>
        </w:tc>
      </w:tr>
      <w:tr w:rsidR="00870452" w:rsidRPr="00EA382F"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педагог-библиотекарь</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преподаватель</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руководитель физического воспитания</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старший воспитатель</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старший методист</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proofErr w:type="spellStart"/>
            <w:r w:rsidRPr="00EA382F">
              <w:rPr>
                <w:rFonts w:ascii="Times New Roman" w:hAnsi="Times New Roman"/>
                <w:color w:val="000000"/>
                <w:sz w:val="24"/>
                <w:szCs w:val="24"/>
              </w:rPr>
              <w:t>тьютор</w:t>
            </w:r>
            <w:proofErr w:type="spellEnd"/>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учитель</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учитель-дефектолог</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17"/>
        </w:trPr>
        <w:tc>
          <w:tcPr>
            <w:tcW w:w="6380" w:type="dxa"/>
            <w:tcBorders>
              <w:top w:val="single" w:sz="4" w:space="0" w:color="auto"/>
              <w:left w:val="single" w:sz="4" w:space="0" w:color="auto"/>
              <w:bottom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учитель-логопед (логопед)</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635"/>
        </w:trPr>
        <w:tc>
          <w:tcPr>
            <w:tcW w:w="6380" w:type="dxa"/>
            <w:tcBorders>
              <w:top w:val="single" w:sz="4" w:space="0" w:color="auto"/>
              <w:left w:val="single" w:sz="4" w:space="0" w:color="auto"/>
              <w:bottom w:val="single" w:sz="4" w:space="0" w:color="auto"/>
            </w:tcBorders>
            <w:shd w:val="clear" w:color="auto" w:fill="FFFFFF"/>
            <w:vAlign w:val="bottom"/>
          </w:tcPr>
          <w:p w:rsidR="00870452" w:rsidRDefault="00870452" w:rsidP="00385757">
            <w:pPr>
              <w:widowControl w:val="0"/>
              <w:spacing w:after="0" w:line="240" w:lineRule="exact"/>
              <w:ind w:right="-2"/>
              <w:jc w:val="both"/>
              <w:rPr>
                <w:rFonts w:ascii="Times New Roman" w:hAnsi="Times New Roman"/>
                <w:color w:val="000000"/>
                <w:sz w:val="24"/>
                <w:szCs w:val="24"/>
              </w:rPr>
            </w:pPr>
            <w:r>
              <w:rPr>
                <w:rFonts w:ascii="Times New Roman" w:hAnsi="Times New Roman"/>
                <w:color w:val="000000"/>
                <w:sz w:val="24"/>
                <w:szCs w:val="24"/>
              </w:rPr>
              <w:t xml:space="preserve">советник директора по воспитанию и взаимодействию с детскими общественными объединениями </w:t>
            </w:r>
          </w:p>
          <w:p w:rsidR="00870452" w:rsidRPr="00EA382F" w:rsidRDefault="00870452" w:rsidP="00385757">
            <w:pPr>
              <w:widowControl w:val="0"/>
              <w:spacing w:after="0" w:line="240" w:lineRule="exact"/>
              <w:ind w:right="-2"/>
              <w:jc w:val="both"/>
              <w:rPr>
                <w:rFonts w:ascii="Times New Roman" w:hAnsi="Times New Roman"/>
                <w:color w:val="000000"/>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870452" w:rsidRPr="00EA382F" w:rsidRDefault="00870452" w:rsidP="00385757">
            <w:pPr>
              <w:ind w:right="-2"/>
              <w:rPr>
                <w:sz w:val="10"/>
                <w:szCs w:val="10"/>
              </w:rPr>
            </w:pPr>
          </w:p>
        </w:tc>
      </w:tr>
    </w:tbl>
    <w:p w:rsidR="00870452" w:rsidRDefault="00870452" w:rsidP="00870452">
      <w:pPr>
        <w:widowControl w:val="0"/>
        <w:shd w:val="clear" w:color="auto" w:fill="FFFFFF"/>
        <w:tabs>
          <w:tab w:val="left" w:pos="-284"/>
          <w:tab w:val="left" w:pos="0"/>
        </w:tabs>
        <w:autoSpaceDE w:val="0"/>
        <w:autoSpaceDN w:val="0"/>
        <w:spacing w:after="0" w:line="240" w:lineRule="auto"/>
        <w:ind w:right="-2"/>
        <w:jc w:val="both"/>
        <w:rPr>
          <w:rFonts w:ascii="Times New Roman" w:hAnsi="Times New Roman"/>
          <w:sz w:val="26"/>
          <w:szCs w:val="26"/>
        </w:rPr>
      </w:pPr>
      <w:r w:rsidRPr="00EA382F">
        <w:rPr>
          <w:rFonts w:ascii="Times New Roman" w:hAnsi="Times New Roman"/>
          <w:color w:val="000000"/>
          <w:sz w:val="24"/>
          <w:szCs w:val="24"/>
        </w:rPr>
        <w:br/>
      </w:r>
      <w:r>
        <w:rPr>
          <w:rFonts w:ascii="Times New Roman" w:hAnsi="Times New Roman"/>
          <w:sz w:val="26"/>
          <w:szCs w:val="26"/>
        </w:rPr>
        <w:t xml:space="preserve">                </w:t>
      </w:r>
    </w:p>
    <w:p w:rsidR="00870452" w:rsidRDefault="00870452" w:rsidP="00870452">
      <w:pPr>
        <w:widowControl w:val="0"/>
        <w:shd w:val="clear" w:color="auto" w:fill="FFFFFF"/>
        <w:tabs>
          <w:tab w:val="left" w:pos="-284"/>
          <w:tab w:val="left" w:pos="0"/>
        </w:tabs>
        <w:autoSpaceDE w:val="0"/>
        <w:autoSpaceDN w:val="0"/>
        <w:spacing w:after="0" w:line="240" w:lineRule="auto"/>
        <w:ind w:right="-2"/>
        <w:jc w:val="both"/>
        <w:rPr>
          <w:rFonts w:ascii="Times New Roman" w:hAnsi="Times New Roman"/>
          <w:sz w:val="26"/>
          <w:szCs w:val="26"/>
        </w:rPr>
      </w:pPr>
    </w:p>
    <w:p w:rsidR="00870452" w:rsidRDefault="00870452" w:rsidP="00870452">
      <w:pPr>
        <w:widowControl w:val="0"/>
        <w:shd w:val="clear" w:color="auto" w:fill="FFFFFF"/>
        <w:tabs>
          <w:tab w:val="left" w:pos="-284"/>
          <w:tab w:val="left" w:pos="0"/>
        </w:tabs>
        <w:autoSpaceDE w:val="0"/>
        <w:autoSpaceDN w:val="0"/>
        <w:spacing w:after="0" w:line="240" w:lineRule="auto"/>
        <w:ind w:right="-2"/>
        <w:jc w:val="both"/>
        <w:rPr>
          <w:rFonts w:ascii="Times New Roman" w:hAnsi="Times New Roman"/>
          <w:sz w:val="26"/>
          <w:szCs w:val="26"/>
        </w:rPr>
      </w:pPr>
    </w:p>
    <w:p w:rsidR="00870452" w:rsidRDefault="00870452" w:rsidP="00870452">
      <w:pPr>
        <w:widowControl w:val="0"/>
        <w:shd w:val="clear" w:color="auto" w:fill="FFFFFF"/>
        <w:tabs>
          <w:tab w:val="left" w:pos="-284"/>
          <w:tab w:val="left" w:pos="0"/>
        </w:tabs>
        <w:autoSpaceDE w:val="0"/>
        <w:autoSpaceDN w:val="0"/>
        <w:spacing w:after="0" w:line="240" w:lineRule="auto"/>
        <w:ind w:right="-2"/>
        <w:jc w:val="both"/>
        <w:rPr>
          <w:rFonts w:ascii="Times New Roman" w:hAnsi="Times New Roman"/>
          <w:sz w:val="26"/>
          <w:szCs w:val="26"/>
        </w:rPr>
      </w:pPr>
    </w:p>
    <w:p w:rsidR="002839BD" w:rsidRDefault="002839BD" w:rsidP="002839BD">
      <w:pPr>
        <w:widowControl w:val="0"/>
        <w:shd w:val="clear" w:color="auto" w:fill="FFFFFF"/>
        <w:tabs>
          <w:tab w:val="left" w:pos="-284"/>
          <w:tab w:val="left" w:pos="0"/>
        </w:tabs>
        <w:autoSpaceDE w:val="0"/>
        <w:autoSpaceDN w:val="0"/>
        <w:spacing w:after="0" w:line="360" w:lineRule="auto"/>
        <w:ind w:left="-567" w:firstLine="567"/>
        <w:jc w:val="both"/>
        <w:rPr>
          <w:rFonts w:ascii="Times New Roman" w:hAnsi="Times New Roman"/>
          <w:b/>
          <w:bCs/>
          <w:color w:val="000000"/>
          <w:sz w:val="24"/>
          <w:szCs w:val="24"/>
        </w:rPr>
      </w:pPr>
    </w:p>
    <w:p w:rsidR="00870452" w:rsidRDefault="00870452" w:rsidP="002839BD">
      <w:pPr>
        <w:widowControl w:val="0"/>
        <w:shd w:val="clear" w:color="auto" w:fill="FFFFFF"/>
        <w:tabs>
          <w:tab w:val="left" w:pos="-284"/>
          <w:tab w:val="left" w:pos="0"/>
        </w:tabs>
        <w:autoSpaceDE w:val="0"/>
        <w:autoSpaceDN w:val="0"/>
        <w:spacing w:after="0" w:line="360" w:lineRule="auto"/>
        <w:ind w:left="-567" w:firstLine="567"/>
        <w:jc w:val="both"/>
        <w:rPr>
          <w:rFonts w:ascii="Times New Roman" w:hAnsi="Times New Roman"/>
          <w:sz w:val="26"/>
          <w:szCs w:val="26"/>
          <w:lang w:eastAsia="en-US"/>
        </w:rPr>
      </w:pPr>
    </w:p>
    <w:p w:rsidR="002839BD" w:rsidRDefault="002839BD" w:rsidP="002839BD">
      <w:pPr>
        <w:widowControl w:val="0"/>
        <w:shd w:val="clear" w:color="auto" w:fill="FFFFFF"/>
        <w:tabs>
          <w:tab w:val="left" w:pos="-284"/>
          <w:tab w:val="left" w:pos="0"/>
        </w:tabs>
        <w:autoSpaceDE w:val="0"/>
        <w:autoSpaceDN w:val="0"/>
        <w:spacing w:after="0" w:line="360" w:lineRule="auto"/>
        <w:ind w:left="-567" w:firstLine="567"/>
        <w:jc w:val="both"/>
        <w:rPr>
          <w:rFonts w:ascii="Times New Roman" w:hAnsi="Times New Roman"/>
          <w:sz w:val="26"/>
          <w:szCs w:val="26"/>
        </w:rPr>
      </w:pPr>
    </w:p>
    <w:p w:rsidR="002839BD" w:rsidRDefault="002839BD" w:rsidP="00CB6340">
      <w:pPr>
        <w:pStyle w:val="20"/>
        <w:shd w:val="clear" w:color="auto" w:fill="auto"/>
        <w:spacing w:before="0" w:after="0" w:line="240" w:lineRule="auto"/>
        <w:jc w:val="center"/>
        <w:rPr>
          <w:bCs/>
          <w:sz w:val="24"/>
          <w:szCs w:val="24"/>
        </w:rPr>
      </w:pPr>
    </w:p>
    <w:p w:rsidR="002839BD" w:rsidRDefault="002839BD" w:rsidP="00CB6340">
      <w:pPr>
        <w:pStyle w:val="20"/>
        <w:shd w:val="clear" w:color="auto" w:fill="auto"/>
        <w:spacing w:before="0" w:after="0" w:line="240" w:lineRule="auto"/>
        <w:jc w:val="center"/>
        <w:rPr>
          <w:bCs/>
          <w:sz w:val="24"/>
          <w:szCs w:val="24"/>
        </w:rPr>
      </w:pPr>
    </w:p>
    <w:p w:rsidR="00F635D7" w:rsidRDefault="00F635D7" w:rsidP="00CB6340">
      <w:pPr>
        <w:widowControl w:val="0"/>
        <w:shd w:val="clear" w:color="auto" w:fill="FFFFFF"/>
        <w:tabs>
          <w:tab w:val="left" w:pos="-284"/>
          <w:tab w:val="left" w:pos="0"/>
        </w:tabs>
        <w:autoSpaceDE w:val="0"/>
        <w:autoSpaceDN w:val="0"/>
        <w:spacing w:after="0" w:line="360" w:lineRule="auto"/>
        <w:jc w:val="both"/>
        <w:rPr>
          <w:rFonts w:ascii="Times New Roman" w:hAnsi="Times New Roman" w:cs="Times New Roman"/>
          <w:bCs/>
          <w:sz w:val="24"/>
          <w:szCs w:val="24"/>
        </w:rPr>
      </w:pPr>
    </w:p>
    <w:p w:rsidR="00870452" w:rsidRPr="00CC3C2C" w:rsidRDefault="00870452" w:rsidP="00870452">
      <w:pPr>
        <w:widowControl w:val="0"/>
        <w:shd w:val="clear" w:color="auto" w:fill="FFFFFF"/>
        <w:tabs>
          <w:tab w:val="left" w:pos="-284"/>
          <w:tab w:val="left" w:pos="0"/>
        </w:tabs>
        <w:autoSpaceDE w:val="0"/>
        <w:autoSpaceDN w:val="0"/>
        <w:spacing w:after="0" w:line="240" w:lineRule="auto"/>
        <w:ind w:left="4956"/>
        <w:jc w:val="both"/>
        <w:rPr>
          <w:rFonts w:ascii="Times New Roman" w:hAnsi="Times New Roman"/>
          <w:sz w:val="24"/>
          <w:szCs w:val="24"/>
        </w:rPr>
      </w:pPr>
      <w:r>
        <w:rPr>
          <w:rFonts w:ascii="Times New Roman" w:hAnsi="Times New Roman"/>
          <w:sz w:val="26"/>
          <w:szCs w:val="26"/>
        </w:rPr>
        <w:lastRenderedPageBreak/>
        <w:t xml:space="preserve">                                           </w:t>
      </w:r>
      <w:r w:rsidRPr="00CC3C2C">
        <w:rPr>
          <w:rFonts w:ascii="Times New Roman" w:hAnsi="Times New Roman"/>
          <w:sz w:val="24"/>
          <w:szCs w:val="24"/>
        </w:rPr>
        <w:t xml:space="preserve">Приложение </w:t>
      </w:r>
      <w:r w:rsidR="006B6D22">
        <w:rPr>
          <w:rFonts w:ascii="Times New Roman" w:hAnsi="Times New Roman"/>
          <w:sz w:val="24"/>
          <w:szCs w:val="24"/>
        </w:rPr>
        <w:t>2</w:t>
      </w:r>
    </w:p>
    <w:p w:rsidR="00870452" w:rsidRDefault="00870452" w:rsidP="006B6D22">
      <w:pPr>
        <w:pStyle w:val="20"/>
        <w:shd w:val="clear" w:color="auto" w:fill="auto"/>
        <w:spacing w:before="0" w:after="0" w:line="240" w:lineRule="auto"/>
        <w:rPr>
          <w:sz w:val="24"/>
          <w:szCs w:val="24"/>
        </w:rPr>
      </w:pPr>
    </w:p>
    <w:p w:rsidR="00870452" w:rsidRDefault="00870452" w:rsidP="00870452">
      <w:pPr>
        <w:pStyle w:val="20"/>
        <w:shd w:val="clear" w:color="auto" w:fill="auto"/>
        <w:spacing w:before="0" w:after="0" w:line="240" w:lineRule="auto"/>
        <w:jc w:val="center"/>
        <w:rPr>
          <w:bCs/>
          <w:sz w:val="24"/>
          <w:szCs w:val="24"/>
        </w:rPr>
      </w:pPr>
      <w:r w:rsidRPr="00CC3C2C">
        <w:rPr>
          <w:sz w:val="24"/>
          <w:szCs w:val="24"/>
        </w:rPr>
        <w:t xml:space="preserve">Размеры </w:t>
      </w:r>
      <w:r w:rsidRPr="00CC3C2C">
        <w:rPr>
          <w:color w:val="000000"/>
          <w:sz w:val="24"/>
          <w:szCs w:val="24"/>
        </w:rPr>
        <w:t xml:space="preserve">окладов педагогических работников </w:t>
      </w:r>
      <w:r w:rsidRPr="00CC3C2C">
        <w:rPr>
          <w:bCs/>
          <w:color w:val="000000"/>
          <w:sz w:val="24"/>
          <w:szCs w:val="24"/>
        </w:rPr>
        <w:t>муниципального</w:t>
      </w:r>
      <w:r w:rsidRPr="00CC3C2C">
        <w:rPr>
          <w:bCs/>
          <w:sz w:val="24"/>
          <w:szCs w:val="24"/>
        </w:rPr>
        <w:t xml:space="preserve"> бюджетного общеобразовательного учреждения  «</w:t>
      </w:r>
      <w:proofErr w:type="spellStart"/>
      <w:r w:rsidRPr="00CC3C2C">
        <w:rPr>
          <w:bCs/>
          <w:sz w:val="24"/>
          <w:szCs w:val="24"/>
        </w:rPr>
        <w:t>Сергеевская</w:t>
      </w:r>
      <w:proofErr w:type="spellEnd"/>
      <w:r w:rsidRPr="00CC3C2C">
        <w:rPr>
          <w:bCs/>
          <w:sz w:val="24"/>
          <w:szCs w:val="24"/>
        </w:rPr>
        <w:t xml:space="preserve"> средняя общеобразовательная школа  Пограничного муниципального округа»</w:t>
      </w:r>
    </w:p>
    <w:p w:rsidR="00870452" w:rsidRDefault="00870452" w:rsidP="00870452">
      <w:pPr>
        <w:pStyle w:val="20"/>
        <w:shd w:val="clear" w:color="auto" w:fill="auto"/>
        <w:spacing w:before="0" w:after="0" w:line="240" w:lineRule="auto"/>
        <w:ind w:right="-2"/>
        <w:rPr>
          <w:b/>
          <w:bCs/>
          <w:color w:val="000000"/>
          <w:sz w:val="26"/>
          <w:szCs w:val="26"/>
        </w:rPr>
      </w:pPr>
    </w:p>
    <w:p w:rsidR="00870452" w:rsidRDefault="00870452" w:rsidP="00870452">
      <w:pPr>
        <w:pStyle w:val="20"/>
        <w:shd w:val="clear" w:color="auto" w:fill="auto"/>
        <w:spacing w:before="0" w:after="0" w:line="240" w:lineRule="auto"/>
        <w:ind w:right="-2"/>
        <w:jc w:val="center"/>
        <w:rPr>
          <w:b/>
          <w:bCs/>
          <w:color w:val="000000"/>
          <w:sz w:val="26"/>
          <w:szCs w:val="26"/>
        </w:rPr>
      </w:pPr>
      <w:r w:rsidRPr="00BC38EF">
        <w:rPr>
          <w:b/>
          <w:bCs/>
          <w:color w:val="000000"/>
          <w:sz w:val="26"/>
          <w:szCs w:val="26"/>
        </w:rPr>
        <w:t>с 01.</w:t>
      </w:r>
      <w:r w:rsidR="006B6D22">
        <w:rPr>
          <w:b/>
          <w:bCs/>
          <w:color w:val="000000"/>
          <w:sz w:val="26"/>
          <w:szCs w:val="26"/>
        </w:rPr>
        <w:t>10</w:t>
      </w:r>
      <w:r w:rsidRPr="00BC38EF">
        <w:rPr>
          <w:b/>
          <w:bCs/>
          <w:color w:val="000000"/>
          <w:sz w:val="26"/>
          <w:szCs w:val="26"/>
        </w:rPr>
        <w:t>.2025</w:t>
      </w:r>
    </w:p>
    <w:p w:rsidR="00870452" w:rsidRDefault="00870452" w:rsidP="00CB6340">
      <w:pPr>
        <w:widowControl w:val="0"/>
        <w:shd w:val="clear" w:color="auto" w:fill="FFFFFF"/>
        <w:tabs>
          <w:tab w:val="left" w:pos="-284"/>
          <w:tab w:val="left" w:pos="0"/>
        </w:tabs>
        <w:autoSpaceDE w:val="0"/>
        <w:autoSpaceDN w:val="0"/>
        <w:spacing w:after="0" w:line="360" w:lineRule="auto"/>
        <w:jc w:val="both"/>
        <w:rPr>
          <w:rFonts w:ascii="Times New Roman" w:hAnsi="Times New Roman" w:cs="Times New Roman"/>
          <w:bCs/>
          <w:sz w:val="24"/>
          <w:szCs w:val="24"/>
        </w:rPr>
      </w:pPr>
    </w:p>
    <w:tbl>
      <w:tblPr>
        <w:tblW w:w="10065" w:type="dxa"/>
        <w:tblInd w:w="-274" w:type="dxa"/>
        <w:tblLayout w:type="fixed"/>
        <w:tblCellMar>
          <w:left w:w="10" w:type="dxa"/>
          <w:right w:w="10" w:type="dxa"/>
        </w:tblCellMar>
        <w:tblLook w:val="04A0"/>
      </w:tblPr>
      <w:tblGrid>
        <w:gridCol w:w="6380"/>
        <w:gridCol w:w="3685"/>
      </w:tblGrid>
      <w:tr w:rsidR="00870452" w:rsidRPr="0074263C" w:rsidTr="00385757">
        <w:trPr>
          <w:trHeight w:hRule="exact" w:val="610"/>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98" w:lineRule="exact"/>
              <w:ind w:right="-2"/>
              <w:jc w:val="center"/>
              <w:rPr>
                <w:rFonts w:ascii="Times New Roman" w:hAnsi="Times New Roman"/>
                <w:sz w:val="28"/>
                <w:szCs w:val="28"/>
              </w:rPr>
            </w:pPr>
            <w:r w:rsidRPr="00EA382F">
              <w:rPr>
                <w:rFonts w:ascii="Times New Roman" w:hAnsi="Times New Roman"/>
                <w:b/>
                <w:bCs/>
                <w:color w:val="000000"/>
                <w:sz w:val="24"/>
                <w:szCs w:val="24"/>
              </w:rPr>
              <w:t>Должности, отнесенные к квалификационным уровням ПКГ</w:t>
            </w:r>
          </w:p>
        </w:tc>
        <w:tc>
          <w:tcPr>
            <w:tcW w:w="3685" w:type="dxa"/>
            <w:tcBorders>
              <w:top w:val="single" w:sz="4" w:space="0" w:color="auto"/>
              <w:left w:val="single" w:sz="4" w:space="0" w:color="auto"/>
              <w:right w:val="single" w:sz="4" w:space="0" w:color="auto"/>
            </w:tcBorders>
            <w:shd w:val="clear" w:color="auto" w:fill="FFFFFF"/>
            <w:vAlign w:val="center"/>
          </w:tcPr>
          <w:p w:rsidR="00870452" w:rsidRPr="0074263C" w:rsidRDefault="00870452" w:rsidP="00385757">
            <w:pPr>
              <w:widowControl w:val="0"/>
              <w:spacing w:after="0" w:line="240" w:lineRule="exact"/>
              <w:ind w:right="-2"/>
              <w:jc w:val="center"/>
              <w:rPr>
                <w:rFonts w:ascii="Times New Roman" w:hAnsi="Times New Roman"/>
                <w:b/>
                <w:bCs/>
                <w:sz w:val="28"/>
                <w:szCs w:val="28"/>
              </w:rPr>
            </w:pPr>
            <w:r w:rsidRPr="0074263C">
              <w:rPr>
                <w:rFonts w:ascii="Times New Roman" w:hAnsi="Times New Roman"/>
                <w:b/>
                <w:bCs/>
                <w:color w:val="000000"/>
                <w:sz w:val="24"/>
                <w:szCs w:val="24"/>
              </w:rPr>
              <w:t>Должностной оклад, руб.</w:t>
            </w:r>
          </w:p>
        </w:tc>
      </w:tr>
      <w:tr w:rsidR="00870452" w:rsidRPr="0074263C"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b/>
                <w:bCs/>
                <w:color w:val="000000"/>
                <w:sz w:val="24"/>
                <w:szCs w:val="24"/>
              </w:rPr>
              <w:t>1 квалификационный уровень</w:t>
            </w:r>
          </w:p>
        </w:tc>
        <w:tc>
          <w:tcPr>
            <w:tcW w:w="3685" w:type="dxa"/>
            <w:tcBorders>
              <w:top w:val="single" w:sz="4" w:space="0" w:color="auto"/>
              <w:left w:val="single" w:sz="4" w:space="0" w:color="auto"/>
              <w:right w:val="single" w:sz="4" w:space="0" w:color="auto"/>
            </w:tcBorders>
            <w:shd w:val="clear" w:color="auto" w:fill="FFFFFF"/>
            <w:vAlign w:val="bottom"/>
          </w:tcPr>
          <w:p w:rsidR="00870452" w:rsidRPr="0074263C" w:rsidRDefault="00870452" w:rsidP="00385757">
            <w:pPr>
              <w:widowControl w:val="0"/>
              <w:spacing w:after="0" w:line="240" w:lineRule="exact"/>
              <w:ind w:right="-2"/>
              <w:jc w:val="center"/>
              <w:rPr>
                <w:rFonts w:ascii="Times New Roman" w:hAnsi="Times New Roman"/>
                <w:sz w:val="28"/>
                <w:szCs w:val="28"/>
              </w:rPr>
            </w:pPr>
            <w:r w:rsidRPr="0074263C">
              <w:rPr>
                <w:rFonts w:ascii="Times New Roman" w:hAnsi="Times New Roman"/>
                <w:color w:val="000000"/>
                <w:sz w:val="24"/>
                <w:szCs w:val="24"/>
              </w:rPr>
              <w:t>22440</w:t>
            </w:r>
          </w:p>
        </w:tc>
      </w:tr>
      <w:tr w:rsidR="00870452" w:rsidRPr="0074263C"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музыкальный руководитель</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74263C"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старший вожатый</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74263C"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b/>
                <w:bCs/>
                <w:color w:val="000000"/>
                <w:sz w:val="24"/>
                <w:szCs w:val="24"/>
              </w:rPr>
              <w:t>2 квалификационный уровень</w:t>
            </w:r>
          </w:p>
        </w:tc>
        <w:tc>
          <w:tcPr>
            <w:tcW w:w="3685" w:type="dxa"/>
            <w:tcBorders>
              <w:top w:val="single" w:sz="4" w:space="0" w:color="auto"/>
              <w:left w:val="single" w:sz="4" w:space="0" w:color="auto"/>
              <w:right w:val="single" w:sz="4" w:space="0" w:color="auto"/>
            </w:tcBorders>
            <w:shd w:val="clear" w:color="auto" w:fill="FFFFFF"/>
            <w:vAlign w:val="bottom"/>
          </w:tcPr>
          <w:p w:rsidR="00870452" w:rsidRPr="0074263C" w:rsidRDefault="00870452" w:rsidP="00385757">
            <w:pPr>
              <w:widowControl w:val="0"/>
              <w:spacing w:after="0" w:line="240" w:lineRule="exact"/>
              <w:ind w:right="-2"/>
              <w:jc w:val="center"/>
              <w:rPr>
                <w:rFonts w:ascii="Times New Roman" w:hAnsi="Times New Roman"/>
                <w:sz w:val="28"/>
                <w:szCs w:val="28"/>
              </w:rPr>
            </w:pPr>
            <w:r w:rsidRPr="0074263C">
              <w:rPr>
                <w:rFonts w:ascii="Times New Roman" w:hAnsi="Times New Roman"/>
                <w:color w:val="000000"/>
                <w:sz w:val="24"/>
                <w:szCs w:val="24"/>
              </w:rPr>
              <w:t>22883</w:t>
            </w:r>
          </w:p>
        </w:tc>
      </w:tr>
      <w:tr w:rsidR="00870452" w:rsidRPr="0074263C"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инструктор-методист</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74263C"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педагог дополнительного образования</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74263C"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педагог-организатор</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74263C"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социальный педагог</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74263C" w:rsidTr="00385757">
        <w:trPr>
          <w:trHeight w:hRule="exact" w:val="258"/>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b/>
                <w:bCs/>
                <w:color w:val="000000"/>
                <w:sz w:val="24"/>
                <w:szCs w:val="24"/>
              </w:rPr>
              <w:t>3 квалификационный уровень</w:t>
            </w:r>
          </w:p>
        </w:tc>
        <w:tc>
          <w:tcPr>
            <w:tcW w:w="3685" w:type="dxa"/>
            <w:tcBorders>
              <w:top w:val="single" w:sz="4" w:space="0" w:color="auto"/>
              <w:left w:val="single" w:sz="4" w:space="0" w:color="auto"/>
              <w:right w:val="single" w:sz="4" w:space="0" w:color="auto"/>
            </w:tcBorders>
            <w:shd w:val="clear" w:color="auto" w:fill="FFFFFF"/>
            <w:vAlign w:val="bottom"/>
          </w:tcPr>
          <w:p w:rsidR="00870452" w:rsidRPr="0074263C" w:rsidRDefault="00870452" w:rsidP="00385757">
            <w:pPr>
              <w:widowControl w:val="0"/>
              <w:spacing w:after="0" w:line="240" w:lineRule="exact"/>
              <w:ind w:right="-2"/>
              <w:jc w:val="center"/>
              <w:rPr>
                <w:rFonts w:ascii="Times New Roman" w:hAnsi="Times New Roman"/>
                <w:sz w:val="28"/>
                <w:szCs w:val="28"/>
              </w:rPr>
            </w:pPr>
            <w:r w:rsidRPr="0074263C">
              <w:rPr>
                <w:rFonts w:ascii="Times New Roman" w:hAnsi="Times New Roman"/>
                <w:color w:val="000000"/>
                <w:sz w:val="24"/>
                <w:szCs w:val="24"/>
              </w:rPr>
              <w:t>23324</w:t>
            </w:r>
          </w:p>
        </w:tc>
      </w:tr>
      <w:tr w:rsidR="00870452" w:rsidRPr="0074263C"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воспитатель</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74263C"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методист</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74263C"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педагог-психолог</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74263C"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старший педагог дополнительного образования</w:t>
            </w:r>
          </w:p>
        </w:tc>
        <w:tc>
          <w:tcPr>
            <w:tcW w:w="3685" w:type="dxa"/>
            <w:tcBorders>
              <w:top w:val="single" w:sz="4" w:space="0" w:color="auto"/>
              <w:left w:val="single" w:sz="4" w:space="0" w:color="auto"/>
              <w:right w:val="single" w:sz="4" w:space="0" w:color="auto"/>
            </w:tcBorders>
            <w:shd w:val="clear" w:color="auto" w:fill="FFFFFF"/>
          </w:tcPr>
          <w:p w:rsidR="00870452" w:rsidRPr="0074263C" w:rsidRDefault="00870452" w:rsidP="00385757">
            <w:pPr>
              <w:ind w:right="-2"/>
              <w:rPr>
                <w:sz w:val="10"/>
                <w:szCs w:val="10"/>
              </w:rPr>
            </w:pPr>
          </w:p>
        </w:tc>
      </w:tr>
      <w:tr w:rsidR="00870452" w:rsidRPr="0074263C"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b/>
                <w:bCs/>
                <w:color w:val="000000"/>
                <w:sz w:val="24"/>
                <w:szCs w:val="24"/>
              </w:rPr>
              <w:t>4 квалификационный уровень</w:t>
            </w:r>
          </w:p>
        </w:tc>
        <w:tc>
          <w:tcPr>
            <w:tcW w:w="3685" w:type="dxa"/>
            <w:tcBorders>
              <w:top w:val="single" w:sz="4" w:space="0" w:color="auto"/>
              <w:left w:val="single" w:sz="4" w:space="0" w:color="auto"/>
              <w:right w:val="single" w:sz="4" w:space="0" w:color="auto"/>
            </w:tcBorders>
            <w:shd w:val="clear" w:color="auto" w:fill="FFFFFF"/>
            <w:vAlign w:val="bottom"/>
          </w:tcPr>
          <w:p w:rsidR="00870452" w:rsidRPr="0074263C" w:rsidRDefault="00870452" w:rsidP="00385757">
            <w:pPr>
              <w:widowControl w:val="0"/>
              <w:spacing w:after="0" w:line="240" w:lineRule="exact"/>
              <w:ind w:right="-2"/>
              <w:jc w:val="center"/>
              <w:rPr>
                <w:rFonts w:ascii="Times New Roman" w:hAnsi="Times New Roman"/>
                <w:sz w:val="28"/>
                <w:szCs w:val="28"/>
              </w:rPr>
            </w:pPr>
            <w:r w:rsidRPr="0074263C">
              <w:rPr>
                <w:rFonts w:ascii="Times New Roman" w:hAnsi="Times New Roman"/>
                <w:color w:val="000000"/>
                <w:sz w:val="24"/>
                <w:szCs w:val="24"/>
              </w:rPr>
              <w:t>23764</w:t>
            </w:r>
          </w:p>
        </w:tc>
      </w:tr>
      <w:tr w:rsidR="00870452" w:rsidRPr="00EA382F"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педагог-библиотекарь</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преподаватель</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руководитель физического воспитания</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старший воспитатель</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старший методист</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proofErr w:type="spellStart"/>
            <w:r w:rsidRPr="00EA382F">
              <w:rPr>
                <w:rFonts w:ascii="Times New Roman" w:hAnsi="Times New Roman"/>
                <w:color w:val="000000"/>
                <w:sz w:val="24"/>
                <w:szCs w:val="24"/>
              </w:rPr>
              <w:t>тьютор</w:t>
            </w:r>
            <w:proofErr w:type="spellEnd"/>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12"/>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учитель</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07"/>
        </w:trPr>
        <w:tc>
          <w:tcPr>
            <w:tcW w:w="6380" w:type="dxa"/>
            <w:tcBorders>
              <w:top w:val="single" w:sz="4" w:space="0" w:color="auto"/>
              <w:left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учитель-дефектолог</w:t>
            </w:r>
          </w:p>
        </w:tc>
        <w:tc>
          <w:tcPr>
            <w:tcW w:w="3685" w:type="dxa"/>
            <w:tcBorders>
              <w:top w:val="single" w:sz="4" w:space="0" w:color="auto"/>
              <w:left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317"/>
        </w:trPr>
        <w:tc>
          <w:tcPr>
            <w:tcW w:w="6380" w:type="dxa"/>
            <w:tcBorders>
              <w:top w:val="single" w:sz="4" w:space="0" w:color="auto"/>
              <w:left w:val="single" w:sz="4" w:space="0" w:color="auto"/>
              <w:bottom w:val="single" w:sz="4" w:space="0" w:color="auto"/>
            </w:tcBorders>
            <w:shd w:val="clear" w:color="auto" w:fill="FFFFFF"/>
            <w:vAlign w:val="bottom"/>
          </w:tcPr>
          <w:p w:rsidR="00870452" w:rsidRPr="00EA382F" w:rsidRDefault="00870452" w:rsidP="00385757">
            <w:pPr>
              <w:widowControl w:val="0"/>
              <w:spacing w:after="0" w:line="240" w:lineRule="exact"/>
              <w:ind w:right="-2"/>
              <w:jc w:val="both"/>
              <w:rPr>
                <w:rFonts w:ascii="Times New Roman" w:hAnsi="Times New Roman"/>
                <w:sz w:val="28"/>
                <w:szCs w:val="28"/>
              </w:rPr>
            </w:pPr>
            <w:r w:rsidRPr="00EA382F">
              <w:rPr>
                <w:rFonts w:ascii="Times New Roman" w:hAnsi="Times New Roman"/>
                <w:color w:val="000000"/>
                <w:sz w:val="24"/>
                <w:szCs w:val="24"/>
              </w:rPr>
              <w:t>учитель-логопед (логопед)</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870452" w:rsidRPr="00EA382F" w:rsidRDefault="00870452" w:rsidP="00385757">
            <w:pPr>
              <w:ind w:right="-2"/>
              <w:rPr>
                <w:sz w:val="10"/>
                <w:szCs w:val="10"/>
              </w:rPr>
            </w:pPr>
          </w:p>
        </w:tc>
      </w:tr>
      <w:tr w:rsidR="00870452" w:rsidRPr="00EA382F" w:rsidTr="00385757">
        <w:trPr>
          <w:trHeight w:hRule="exact" w:val="635"/>
        </w:trPr>
        <w:tc>
          <w:tcPr>
            <w:tcW w:w="6380" w:type="dxa"/>
            <w:tcBorders>
              <w:top w:val="single" w:sz="4" w:space="0" w:color="auto"/>
              <w:left w:val="single" w:sz="4" w:space="0" w:color="auto"/>
              <w:bottom w:val="single" w:sz="4" w:space="0" w:color="auto"/>
            </w:tcBorders>
            <w:shd w:val="clear" w:color="auto" w:fill="FFFFFF"/>
            <w:vAlign w:val="bottom"/>
          </w:tcPr>
          <w:p w:rsidR="00870452" w:rsidRDefault="00870452" w:rsidP="00385757">
            <w:pPr>
              <w:widowControl w:val="0"/>
              <w:spacing w:after="0" w:line="240" w:lineRule="exact"/>
              <w:ind w:right="-2"/>
              <w:jc w:val="both"/>
              <w:rPr>
                <w:rFonts w:ascii="Times New Roman" w:hAnsi="Times New Roman"/>
                <w:color w:val="000000"/>
                <w:sz w:val="24"/>
                <w:szCs w:val="24"/>
              </w:rPr>
            </w:pPr>
            <w:r>
              <w:rPr>
                <w:rFonts w:ascii="Times New Roman" w:hAnsi="Times New Roman"/>
                <w:color w:val="000000"/>
                <w:sz w:val="24"/>
                <w:szCs w:val="24"/>
              </w:rPr>
              <w:t xml:space="preserve">советник директора по воспитанию и взаимодействию с детскими общественными объединениями </w:t>
            </w:r>
          </w:p>
          <w:p w:rsidR="00870452" w:rsidRPr="00EA382F" w:rsidRDefault="00870452" w:rsidP="00385757">
            <w:pPr>
              <w:widowControl w:val="0"/>
              <w:spacing w:after="0" w:line="240" w:lineRule="exact"/>
              <w:ind w:right="-2"/>
              <w:jc w:val="both"/>
              <w:rPr>
                <w:rFonts w:ascii="Times New Roman" w:hAnsi="Times New Roman"/>
                <w:color w:val="000000"/>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870452" w:rsidRPr="00EA382F" w:rsidRDefault="00870452" w:rsidP="00385757">
            <w:pPr>
              <w:ind w:right="-2"/>
              <w:rPr>
                <w:sz w:val="10"/>
                <w:szCs w:val="10"/>
              </w:rPr>
            </w:pPr>
          </w:p>
        </w:tc>
      </w:tr>
    </w:tbl>
    <w:p w:rsidR="002839BD" w:rsidRDefault="002839BD" w:rsidP="00CB6340">
      <w:pPr>
        <w:widowControl w:val="0"/>
        <w:shd w:val="clear" w:color="auto" w:fill="FFFFFF"/>
        <w:tabs>
          <w:tab w:val="left" w:pos="-284"/>
          <w:tab w:val="left" w:pos="0"/>
        </w:tabs>
        <w:autoSpaceDE w:val="0"/>
        <w:autoSpaceDN w:val="0"/>
        <w:spacing w:after="0" w:line="360" w:lineRule="auto"/>
        <w:jc w:val="both"/>
        <w:rPr>
          <w:rFonts w:ascii="Times New Roman" w:hAnsi="Times New Roman"/>
          <w:sz w:val="26"/>
          <w:szCs w:val="26"/>
        </w:rPr>
      </w:pPr>
    </w:p>
    <w:p w:rsidR="00CB6340" w:rsidRDefault="00CB6340" w:rsidP="00CB6340">
      <w:pPr>
        <w:widowControl w:val="0"/>
        <w:shd w:val="clear" w:color="auto" w:fill="FFFFFF"/>
        <w:tabs>
          <w:tab w:val="left" w:pos="-284"/>
          <w:tab w:val="left" w:pos="0"/>
        </w:tabs>
        <w:autoSpaceDE w:val="0"/>
        <w:autoSpaceDN w:val="0"/>
        <w:spacing w:after="0" w:line="360" w:lineRule="auto"/>
        <w:jc w:val="both"/>
        <w:rPr>
          <w:rFonts w:ascii="Times New Roman" w:hAnsi="Times New Roman"/>
          <w:sz w:val="26"/>
          <w:szCs w:val="26"/>
        </w:rPr>
      </w:pPr>
    </w:p>
    <w:p w:rsidR="006B6D22" w:rsidRDefault="006B6D22" w:rsidP="00CB6340">
      <w:pPr>
        <w:widowControl w:val="0"/>
        <w:shd w:val="clear" w:color="auto" w:fill="FFFFFF"/>
        <w:tabs>
          <w:tab w:val="left" w:pos="-284"/>
          <w:tab w:val="left" w:pos="0"/>
        </w:tabs>
        <w:autoSpaceDE w:val="0"/>
        <w:autoSpaceDN w:val="0"/>
        <w:spacing w:after="0" w:line="360" w:lineRule="auto"/>
        <w:jc w:val="both"/>
        <w:rPr>
          <w:rFonts w:ascii="Times New Roman" w:hAnsi="Times New Roman"/>
          <w:sz w:val="26"/>
          <w:szCs w:val="26"/>
        </w:rPr>
      </w:pPr>
    </w:p>
    <w:p w:rsidR="006B6D22" w:rsidRDefault="006B6D22" w:rsidP="00CB6340">
      <w:pPr>
        <w:widowControl w:val="0"/>
        <w:shd w:val="clear" w:color="auto" w:fill="FFFFFF"/>
        <w:tabs>
          <w:tab w:val="left" w:pos="-284"/>
          <w:tab w:val="left" w:pos="0"/>
        </w:tabs>
        <w:autoSpaceDE w:val="0"/>
        <w:autoSpaceDN w:val="0"/>
        <w:spacing w:after="0" w:line="360" w:lineRule="auto"/>
        <w:jc w:val="both"/>
        <w:rPr>
          <w:rFonts w:ascii="Times New Roman" w:hAnsi="Times New Roman"/>
          <w:sz w:val="26"/>
          <w:szCs w:val="26"/>
        </w:rPr>
      </w:pPr>
    </w:p>
    <w:p w:rsidR="006B6D22" w:rsidRDefault="006B6D22" w:rsidP="00CB6340">
      <w:pPr>
        <w:widowControl w:val="0"/>
        <w:shd w:val="clear" w:color="auto" w:fill="FFFFFF"/>
        <w:tabs>
          <w:tab w:val="left" w:pos="-284"/>
          <w:tab w:val="left" w:pos="0"/>
        </w:tabs>
        <w:autoSpaceDE w:val="0"/>
        <w:autoSpaceDN w:val="0"/>
        <w:spacing w:after="0" w:line="360" w:lineRule="auto"/>
        <w:jc w:val="both"/>
        <w:rPr>
          <w:rFonts w:ascii="Times New Roman" w:hAnsi="Times New Roman"/>
          <w:sz w:val="26"/>
          <w:szCs w:val="26"/>
        </w:rPr>
      </w:pPr>
    </w:p>
    <w:p w:rsidR="006B6D22" w:rsidRDefault="006B6D22" w:rsidP="00CB6340">
      <w:pPr>
        <w:widowControl w:val="0"/>
        <w:shd w:val="clear" w:color="auto" w:fill="FFFFFF"/>
        <w:tabs>
          <w:tab w:val="left" w:pos="-284"/>
          <w:tab w:val="left" w:pos="0"/>
        </w:tabs>
        <w:autoSpaceDE w:val="0"/>
        <w:autoSpaceDN w:val="0"/>
        <w:spacing w:after="0" w:line="360" w:lineRule="auto"/>
        <w:jc w:val="both"/>
        <w:rPr>
          <w:rFonts w:ascii="Times New Roman" w:hAnsi="Times New Roman"/>
          <w:sz w:val="26"/>
          <w:szCs w:val="26"/>
        </w:rPr>
      </w:pPr>
    </w:p>
    <w:p w:rsidR="006B6D22" w:rsidRDefault="006B6D22" w:rsidP="00CB6340">
      <w:pPr>
        <w:widowControl w:val="0"/>
        <w:shd w:val="clear" w:color="auto" w:fill="FFFFFF"/>
        <w:tabs>
          <w:tab w:val="left" w:pos="-284"/>
          <w:tab w:val="left" w:pos="0"/>
        </w:tabs>
        <w:autoSpaceDE w:val="0"/>
        <w:autoSpaceDN w:val="0"/>
        <w:spacing w:after="0" w:line="360" w:lineRule="auto"/>
        <w:jc w:val="both"/>
        <w:rPr>
          <w:rFonts w:ascii="Times New Roman" w:hAnsi="Times New Roman"/>
          <w:sz w:val="26"/>
          <w:szCs w:val="26"/>
        </w:rPr>
      </w:pPr>
    </w:p>
    <w:p w:rsidR="006B6D22" w:rsidRDefault="006B6D22" w:rsidP="00CB6340">
      <w:pPr>
        <w:widowControl w:val="0"/>
        <w:shd w:val="clear" w:color="auto" w:fill="FFFFFF"/>
        <w:tabs>
          <w:tab w:val="left" w:pos="-284"/>
          <w:tab w:val="left" w:pos="0"/>
        </w:tabs>
        <w:autoSpaceDE w:val="0"/>
        <w:autoSpaceDN w:val="0"/>
        <w:spacing w:after="0" w:line="360" w:lineRule="auto"/>
        <w:jc w:val="both"/>
        <w:rPr>
          <w:rFonts w:ascii="Times New Roman" w:hAnsi="Times New Roman"/>
          <w:sz w:val="26"/>
          <w:szCs w:val="26"/>
        </w:rPr>
      </w:pPr>
    </w:p>
    <w:p w:rsidR="006B6D22" w:rsidRDefault="006B6D22" w:rsidP="00CB6340">
      <w:pPr>
        <w:widowControl w:val="0"/>
        <w:shd w:val="clear" w:color="auto" w:fill="FFFFFF"/>
        <w:tabs>
          <w:tab w:val="left" w:pos="-284"/>
          <w:tab w:val="left" w:pos="0"/>
        </w:tabs>
        <w:autoSpaceDE w:val="0"/>
        <w:autoSpaceDN w:val="0"/>
        <w:spacing w:after="0" w:line="360" w:lineRule="auto"/>
        <w:jc w:val="both"/>
        <w:rPr>
          <w:rFonts w:ascii="Times New Roman" w:hAnsi="Times New Roman"/>
          <w:sz w:val="26"/>
          <w:szCs w:val="26"/>
        </w:rPr>
      </w:pPr>
    </w:p>
    <w:p w:rsidR="00CB6340" w:rsidRPr="00FD55CF" w:rsidRDefault="00CB6340" w:rsidP="00CB6340">
      <w:pPr>
        <w:widowControl w:val="0"/>
        <w:shd w:val="clear" w:color="auto" w:fill="FFFFFF"/>
        <w:tabs>
          <w:tab w:val="left" w:pos="-284"/>
          <w:tab w:val="left" w:pos="0"/>
        </w:tabs>
        <w:autoSpaceDE w:val="0"/>
        <w:autoSpaceDN w:val="0"/>
        <w:spacing w:after="0" w:line="240" w:lineRule="auto"/>
        <w:ind w:left="-567" w:firstLine="567"/>
        <w:jc w:val="right"/>
        <w:rPr>
          <w:rFonts w:ascii="Times New Roman" w:hAnsi="Times New Roman"/>
          <w:sz w:val="24"/>
          <w:szCs w:val="24"/>
        </w:rPr>
      </w:pPr>
      <w:r w:rsidRPr="00FD55CF">
        <w:rPr>
          <w:rFonts w:ascii="Times New Roman" w:hAnsi="Times New Roman"/>
          <w:sz w:val="24"/>
          <w:szCs w:val="24"/>
        </w:rPr>
        <w:lastRenderedPageBreak/>
        <w:t xml:space="preserve">Приложение </w:t>
      </w:r>
      <w:r w:rsidR="006B6D22">
        <w:rPr>
          <w:rFonts w:ascii="Times New Roman" w:hAnsi="Times New Roman"/>
          <w:sz w:val="24"/>
          <w:szCs w:val="24"/>
        </w:rPr>
        <w:t>3</w:t>
      </w:r>
    </w:p>
    <w:p w:rsidR="00CB6340" w:rsidRPr="00FD55CF" w:rsidRDefault="00CB6340" w:rsidP="00CB6340">
      <w:pPr>
        <w:spacing w:after="0" w:line="240" w:lineRule="auto"/>
        <w:jc w:val="center"/>
        <w:rPr>
          <w:rFonts w:ascii="Times New Roman" w:hAnsi="Times New Roman"/>
          <w:sz w:val="24"/>
          <w:szCs w:val="24"/>
        </w:rPr>
      </w:pPr>
      <w:r w:rsidRPr="00FD55CF">
        <w:rPr>
          <w:rFonts w:ascii="Times New Roman" w:hAnsi="Times New Roman"/>
          <w:sz w:val="24"/>
          <w:szCs w:val="24"/>
        </w:rPr>
        <w:t>Размеры окладов</w:t>
      </w:r>
    </w:p>
    <w:p w:rsidR="00CB6340" w:rsidRDefault="00CB6340" w:rsidP="00CB6340">
      <w:pPr>
        <w:widowControl w:val="0"/>
        <w:shd w:val="clear" w:color="auto" w:fill="FFFFFF"/>
        <w:autoSpaceDE w:val="0"/>
        <w:autoSpaceDN w:val="0"/>
        <w:spacing w:after="0" w:line="240" w:lineRule="auto"/>
        <w:ind w:left="1080"/>
        <w:jc w:val="center"/>
        <w:rPr>
          <w:rFonts w:ascii="Times New Roman" w:hAnsi="Times New Roman"/>
          <w:bCs/>
          <w:sz w:val="24"/>
          <w:szCs w:val="24"/>
        </w:rPr>
      </w:pPr>
      <w:r w:rsidRPr="00FD55CF">
        <w:rPr>
          <w:rFonts w:ascii="Times New Roman" w:hAnsi="Times New Roman"/>
          <w:color w:val="000000"/>
          <w:sz w:val="24"/>
          <w:szCs w:val="24"/>
        </w:rPr>
        <w:t xml:space="preserve">работников </w:t>
      </w:r>
      <w:r w:rsidRPr="00FD55CF">
        <w:rPr>
          <w:rFonts w:ascii="Times New Roman" w:hAnsi="Times New Roman"/>
          <w:bCs/>
          <w:color w:val="000000"/>
          <w:sz w:val="24"/>
          <w:szCs w:val="24"/>
        </w:rPr>
        <w:t>муниципального</w:t>
      </w:r>
      <w:r w:rsidRPr="00FD55CF">
        <w:rPr>
          <w:rFonts w:ascii="Times New Roman" w:hAnsi="Times New Roman"/>
          <w:bCs/>
          <w:sz w:val="24"/>
          <w:szCs w:val="24"/>
        </w:rPr>
        <w:t xml:space="preserve"> бюджетного общеобразовательного учреждения  «Сергеевская средняя общеобразовательная школа  Пограничного муниципального округа», за исключением педагогических работников </w:t>
      </w:r>
    </w:p>
    <w:p w:rsidR="006B6D22" w:rsidRDefault="006B6D22" w:rsidP="006B6D22">
      <w:pPr>
        <w:pStyle w:val="20"/>
        <w:shd w:val="clear" w:color="auto" w:fill="auto"/>
        <w:spacing w:before="0" w:after="0" w:line="240" w:lineRule="auto"/>
        <w:ind w:right="-2"/>
        <w:jc w:val="center"/>
        <w:rPr>
          <w:b/>
          <w:bCs/>
          <w:color w:val="000000"/>
          <w:sz w:val="26"/>
          <w:szCs w:val="26"/>
        </w:rPr>
      </w:pPr>
    </w:p>
    <w:p w:rsidR="006B6D22" w:rsidRDefault="006B6D22" w:rsidP="006B6D22">
      <w:pPr>
        <w:pStyle w:val="20"/>
        <w:shd w:val="clear" w:color="auto" w:fill="auto"/>
        <w:spacing w:before="0" w:after="0" w:line="240" w:lineRule="auto"/>
        <w:ind w:right="-2"/>
        <w:jc w:val="center"/>
        <w:rPr>
          <w:b/>
          <w:bCs/>
          <w:color w:val="000000"/>
          <w:sz w:val="26"/>
          <w:szCs w:val="26"/>
        </w:rPr>
      </w:pPr>
      <w:r w:rsidRPr="00BC38EF">
        <w:rPr>
          <w:b/>
          <w:bCs/>
          <w:color w:val="000000"/>
          <w:sz w:val="26"/>
          <w:szCs w:val="26"/>
        </w:rPr>
        <w:t>с 01.</w:t>
      </w:r>
      <w:r>
        <w:rPr>
          <w:b/>
          <w:bCs/>
          <w:color w:val="000000"/>
          <w:sz w:val="26"/>
          <w:szCs w:val="26"/>
        </w:rPr>
        <w:t>09</w:t>
      </w:r>
      <w:r w:rsidRPr="00BC38EF">
        <w:rPr>
          <w:b/>
          <w:bCs/>
          <w:color w:val="000000"/>
          <w:sz w:val="26"/>
          <w:szCs w:val="26"/>
        </w:rPr>
        <w:t>.2025</w:t>
      </w:r>
      <w:r>
        <w:rPr>
          <w:b/>
          <w:bCs/>
          <w:color w:val="000000"/>
          <w:sz w:val="26"/>
          <w:szCs w:val="26"/>
        </w:rPr>
        <w:t>-30.09.2025</w:t>
      </w:r>
    </w:p>
    <w:p w:rsidR="004E5A6F" w:rsidRDefault="004E5A6F" w:rsidP="00CB6340">
      <w:pPr>
        <w:widowControl w:val="0"/>
        <w:shd w:val="clear" w:color="auto" w:fill="FFFFFF"/>
        <w:autoSpaceDE w:val="0"/>
        <w:autoSpaceDN w:val="0"/>
        <w:spacing w:after="0" w:line="240" w:lineRule="auto"/>
        <w:ind w:left="1080"/>
        <w:jc w:val="center"/>
        <w:rPr>
          <w:rFonts w:ascii="Times New Roman" w:hAnsi="Times New Roman"/>
          <w:bCs/>
          <w:sz w:val="24"/>
          <w:szCs w:val="24"/>
        </w:rPr>
      </w:pPr>
    </w:p>
    <w:p w:rsidR="00F635D7" w:rsidRDefault="00F635D7" w:rsidP="00CB6340">
      <w:pPr>
        <w:widowControl w:val="0"/>
        <w:shd w:val="clear" w:color="auto" w:fill="FFFFFF"/>
        <w:autoSpaceDE w:val="0"/>
        <w:autoSpaceDN w:val="0"/>
        <w:spacing w:after="0" w:line="240" w:lineRule="auto"/>
        <w:ind w:left="1080"/>
        <w:jc w:val="center"/>
        <w:rPr>
          <w:rFonts w:ascii="Times New Roman" w:hAnsi="Times New Roman"/>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163"/>
        <w:gridCol w:w="2275"/>
        <w:gridCol w:w="2439"/>
        <w:gridCol w:w="2255"/>
      </w:tblGrid>
      <w:tr w:rsidR="006B6D22" w:rsidRPr="00082F52" w:rsidTr="00385757">
        <w:trPr>
          <w:trHeight w:val="603"/>
          <w:jc w:val="center"/>
        </w:trPr>
        <w:tc>
          <w:tcPr>
            <w:tcW w:w="540" w:type="dxa"/>
          </w:tcPr>
          <w:p w:rsidR="006B6D2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 xml:space="preserve">№ </w:t>
            </w:r>
          </w:p>
          <w:p w:rsidR="006B6D22" w:rsidRPr="00C24DD2" w:rsidRDefault="006B6D22" w:rsidP="00385757">
            <w:pPr>
              <w:spacing w:after="0" w:line="240" w:lineRule="auto"/>
              <w:ind w:right="-2"/>
              <w:jc w:val="center"/>
              <w:rPr>
                <w:rFonts w:ascii="Times New Roman" w:hAnsi="Times New Roman"/>
                <w:sz w:val="24"/>
                <w:szCs w:val="24"/>
              </w:rPr>
            </w:pPr>
            <w:proofErr w:type="spellStart"/>
            <w:proofErr w:type="gramStart"/>
            <w:r w:rsidRPr="00C24DD2">
              <w:rPr>
                <w:rFonts w:ascii="Times New Roman" w:hAnsi="Times New Roman"/>
                <w:sz w:val="24"/>
                <w:szCs w:val="24"/>
              </w:rPr>
              <w:t>п</w:t>
            </w:r>
            <w:proofErr w:type="spellEnd"/>
            <w:proofErr w:type="gramEnd"/>
            <w:r w:rsidRPr="00C24DD2">
              <w:rPr>
                <w:rFonts w:ascii="Times New Roman" w:hAnsi="Times New Roman"/>
                <w:sz w:val="24"/>
                <w:szCs w:val="24"/>
              </w:rPr>
              <w:t>/</w:t>
            </w:r>
            <w:proofErr w:type="spellStart"/>
            <w:r w:rsidRPr="00C24DD2">
              <w:rPr>
                <w:rFonts w:ascii="Times New Roman" w:hAnsi="Times New Roman"/>
                <w:sz w:val="24"/>
                <w:szCs w:val="24"/>
              </w:rPr>
              <w:t>п</w:t>
            </w:r>
            <w:proofErr w:type="spellEnd"/>
          </w:p>
        </w:tc>
        <w:tc>
          <w:tcPr>
            <w:tcW w:w="2163"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Профессиональная квалификационная группа</w:t>
            </w:r>
          </w:p>
        </w:tc>
        <w:tc>
          <w:tcPr>
            <w:tcW w:w="227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Квалификационный</w:t>
            </w:r>
          </w:p>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 xml:space="preserve">уровень </w:t>
            </w:r>
          </w:p>
        </w:tc>
        <w:tc>
          <w:tcPr>
            <w:tcW w:w="2439"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Наименование должностей (профессий)</w:t>
            </w:r>
          </w:p>
        </w:tc>
        <w:tc>
          <w:tcPr>
            <w:tcW w:w="225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Размеры окладов, рублей</w:t>
            </w:r>
          </w:p>
        </w:tc>
      </w:tr>
      <w:tr w:rsidR="006B6D22" w:rsidRPr="00082F52" w:rsidTr="00385757">
        <w:trPr>
          <w:jc w:val="center"/>
        </w:trPr>
        <w:tc>
          <w:tcPr>
            <w:tcW w:w="540"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1</w:t>
            </w:r>
          </w:p>
        </w:tc>
        <w:tc>
          <w:tcPr>
            <w:tcW w:w="2163"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2</w:t>
            </w:r>
          </w:p>
        </w:tc>
        <w:tc>
          <w:tcPr>
            <w:tcW w:w="227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3</w:t>
            </w:r>
          </w:p>
        </w:tc>
        <w:tc>
          <w:tcPr>
            <w:tcW w:w="2439"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4</w:t>
            </w:r>
          </w:p>
        </w:tc>
        <w:tc>
          <w:tcPr>
            <w:tcW w:w="225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5</w:t>
            </w:r>
          </w:p>
        </w:tc>
      </w:tr>
      <w:tr w:rsidR="006B6D22" w:rsidRPr="000C7645" w:rsidTr="00385757">
        <w:trPr>
          <w:jc w:val="center"/>
        </w:trPr>
        <w:tc>
          <w:tcPr>
            <w:tcW w:w="9672" w:type="dxa"/>
            <w:gridSpan w:val="5"/>
          </w:tcPr>
          <w:p w:rsidR="006B6D22" w:rsidRPr="00694D40" w:rsidRDefault="006B6D22" w:rsidP="00385757">
            <w:pPr>
              <w:spacing w:after="0" w:line="240" w:lineRule="auto"/>
              <w:ind w:right="-2"/>
              <w:jc w:val="center"/>
              <w:rPr>
                <w:rFonts w:ascii="Times New Roman" w:hAnsi="Times New Roman"/>
                <w:i/>
                <w:iCs/>
                <w:sz w:val="20"/>
                <w:szCs w:val="20"/>
              </w:rPr>
            </w:pPr>
            <w:r w:rsidRPr="00694D40">
              <w:rPr>
                <w:rFonts w:ascii="Times New Roman" w:hAnsi="Times New Roman"/>
                <w:i/>
                <w:iCs/>
                <w:sz w:val="20"/>
                <w:szCs w:val="20"/>
              </w:rPr>
              <w:t xml:space="preserve">Профессиональные квалификационные группы должностей работников образования (утверждены Приказом </w:t>
            </w:r>
            <w:proofErr w:type="spellStart"/>
            <w:r w:rsidRPr="00694D40">
              <w:rPr>
                <w:rFonts w:ascii="Times New Roman" w:hAnsi="Times New Roman"/>
                <w:i/>
                <w:iCs/>
                <w:sz w:val="20"/>
                <w:szCs w:val="20"/>
              </w:rPr>
              <w:t>Минздравсоцразвития</w:t>
            </w:r>
            <w:proofErr w:type="spellEnd"/>
            <w:r w:rsidRPr="00694D40">
              <w:rPr>
                <w:rFonts w:ascii="Times New Roman" w:hAnsi="Times New Roman"/>
                <w:i/>
                <w:iCs/>
                <w:sz w:val="20"/>
                <w:szCs w:val="20"/>
              </w:rPr>
              <w:t xml:space="preserve"> России от 5 мая 2008 г. № 216-н)</w:t>
            </w:r>
          </w:p>
        </w:tc>
      </w:tr>
      <w:tr w:rsidR="006B6D22" w:rsidRPr="00082F52" w:rsidTr="00385757">
        <w:trPr>
          <w:trHeight w:val="967"/>
          <w:jc w:val="center"/>
        </w:trPr>
        <w:tc>
          <w:tcPr>
            <w:tcW w:w="540" w:type="dxa"/>
            <w:vMerge w:val="restart"/>
          </w:tcPr>
          <w:p w:rsidR="006B6D22" w:rsidRPr="000C5D76" w:rsidRDefault="006B6D22" w:rsidP="00385757">
            <w:pPr>
              <w:pStyle w:val="a7"/>
              <w:spacing w:after="0" w:line="240" w:lineRule="auto"/>
              <w:ind w:left="0" w:right="-2"/>
              <w:jc w:val="center"/>
              <w:rPr>
                <w:rFonts w:ascii="Times New Roman" w:hAnsi="Times New Roman"/>
                <w:sz w:val="24"/>
                <w:szCs w:val="24"/>
              </w:rPr>
            </w:pPr>
            <w:r w:rsidRPr="000C5D76">
              <w:rPr>
                <w:rFonts w:ascii="Times New Roman" w:hAnsi="Times New Roman"/>
                <w:sz w:val="24"/>
                <w:szCs w:val="24"/>
              </w:rPr>
              <w:t>1</w:t>
            </w:r>
          </w:p>
        </w:tc>
        <w:tc>
          <w:tcPr>
            <w:tcW w:w="2163" w:type="dxa"/>
            <w:vMerge w:val="restart"/>
          </w:tcPr>
          <w:p w:rsidR="006B6D22" w:rsidRPr="000C5D76" w:rsidRDefault="006B6D22" w:rsidP="00385757">
            <w:pPr>
              <w:pStyle w:val="a7"/>
              <w:spacing w:after="0" w:line="240" w:lineRule="auto"/>
              <w:ind w:left="0" w:right="-2"/>
              <w:jc w:val="center"/>
              <w:rPr>
                <w:rFonts w:ascii="Times New Roman" w:hAnsi="Times New Roman"/>
                <w:sz w:val="24"/>
                <w:szCs w:val="24"/>
              </w:rPr>
            </w:pPr>
            <w:r w:rsidRPr="000C5D76">
              <w:rPr>
                <w:rFonts w:ascii="Times New Roman" w:hAnsi="Times New Roman"/>
                <w:sz w:val="24"/>
                <w:szCs w:val="24"/>
              </w:rPr>
              <w:t>Педагогические работники</w:t>
            </w:r>
          </w:p>
        </w:tc>
        <w:tc>
          <w:tcPr>
            <w:tcW w:w="2275" w:type="dxa"/>
          </w:tcPr>
          <w:p w:rsidR="006B6D22" w:rsidRDefault="006B6D22" w:rsidP="00385757">
            <w:pPr>
              <w:pStyle w:val="a7"/>
              <w:spacing w:after="0" w:line="240" w:lineRule="auto"/>
              <w:ind w:left="0" w:right="-2"/>
              <w:jc w:val="center"/>
              <w:rPr>
                <w:rFonts w:ascii="Times New Roman" w:hAnsi="Times New Roman"/>
                <w:sz w:val="24"/>
                <w:szCs w:val="24"/>
              </w:rPr>
            </w:pPr>
            <w:r w:rsidRPr="000C5D76">
              <w:rPr>
                <w:rFonts w:ascii="Times New Roman" w:hAnsi="Times New Roman"/>
                <w:sz w:val="24"/>
                <w:szCs w:val="24"/>
              </w:rPr>
              <w:t>2 квалификационный уровень</w:t>
            </w:r>
          </w:p>
          <w:p w:rsidR="006B6D22" w:rsidRPr="000C5D76" w:rsidRDefault="006B6D22" w:rsidP="00385757">
            <w:pPr>
              <w:pStyle w:val="a7"/>
              <w:spacing w:after="0" w:line="240" w:lineRule="auto"/>
              <w:ind w:left="0" w:right="-2"/>
              <w:jc w:val="center"/>
              <w:rPr>
                <w:rFonts w:ascii="Times New Roman" w:hAnsi="Times New Roman"/>
                <w:sz w:val="24"/>
                <w:szCs w:val="24"/>
              </w:rPr>
            </w:pPr>
          </w:p>
        </w:tc>
        <w:tc>
          <w:tcPr>
            <w:tcW w:w="2439" w:type="dxa"/>
          </w:tcPr>
          <w:p w:rsidR="006B6D22" w:rsidRDefault="006B6D22" w:rsidP="00385757">
            <w:pPr>
              <w:spacing w:after="0" w:line="240" w:lineRule="auto"/>
              <w:ind w:right="-2"/>
              <w:rPr>
                <w:rFonts w:ascii="Times New Roman" w:hAnsi="Times New Roman"/>
                <w:color w:val="000000"/>
                <w:sz w:val="24"/>
                <w:szCs w:val="24"/>
              </w:rPr>
            </w:pPr>
            <w:r w:rsidRPr="000C5D76">
              <w:rPr>
                <w:rFonts w:ascii="Times New Roman" w:hAnsi="Times New Roman"/>
                <w:color w:val="000000"/>
                <w:sz w:val="24"/>
                <w:szCs w:val="24"/>
              </w:rPr>
              <w:t xml:space="preserve">Педагог дополнительного образования </w:t>
            </w:r>
          </w:p>
          <w:p w:rsidR="006B6D22" w:rsidRPr="000C5D76" w:rsidRDefault="006B6D22" w:rsidP="00385757">
            <w:pPr>
              <w:spacing w:after="0" w:line="240" w:lineRule="auto"/>
              <w:ind w:right="-2"/>
              <w:rPr>
                <w:rFonts w:ascii="Times New Roman" w:hAnsi="Times New Roman"/>
                <w:color w:val="000000"/>
                <w:sz w:val="24"/>
                <w:szCs w:val="24"/>
              </w:rPr>
            </w:pPr>
            <w:r>
              <w:rPr>
                <w:rFonts w:ascii="Times New Roman" w:hAnsi="Times New Roman"/>
                <w:color w:val="000000"/>
                <w:sz w:val="24"/>
                <w:szCs w:val="24"/>
              </w:rPr>
              <w:t>Педагог-организатор</w:t>
            </w:r>
          </w:p>
        </w:tc>
        <w:tc>
          <w:tcPr>
            <w:tcW w:w="2255" w:type="dxa"/>
          </w:tcPr>
          <w:p w:rsidR="006B6D22" w:rsidRDefault="006B6D22" w:rsidP="00385757">
            <w:pPr>
              <w:ind w:right="-2"/>
              <w:jc w:val="center"/>
              <w:rPr>
                <w:rFonts w:ascii="Times New Roman" w:hAnsi="Times New Roman"/>
                <w:color w:val="000000"/>
                <w:sz w:val="24"/>
                <w:szCs w:val="24"/>
              </w:rPr>
            </w:pPr>
            <w:r>
              <w:rPr>
                <w:rFonts w:ascii="Times New Roman" w:hAnsi="Times New Roman"/>
                <w:color w:val="000000"/>
                <w:sz w:val="24"/>
                <w:szCs w:val="24"/>
              </w:rPr>
              <w:t>21473</w:t>
            </w:r>
          </w:p>
          <w:p w:rsidR="006B6D22" w:rsidRPr="00060A47" w:rsidRDefault="006B6D22" w:rsidP="00385757">
            <w:pPr>
              <w:ind w:right="-2"/>
              <w:jc w:val="center"/>
              <w:rPr>
                <w:rFonts w:ascii="Times New Roman" w:hAnsi="Times New Roman"/>
                <w:color w:val="000000"/>
                <w:sz w:val="24"/>
                <w:szCs w:val="24"/>
              </w:rPr>
            </w:pPr>
          </w:p>
        </w:tc>
      </w:tr>
      <w:tr w:rsidR="006B6D22" w:rsidRPr="00082F52" w:rsidTr="00385757">
        <w:trPr>
          <w:trHeight w:val="852"/>
          <w:jc w:val="center"/>
        </w:trPr>
        <w:tc>
          <w:tcPr>
            <w:tcW w:w="540" w:type="dxa"/>
            <w:vMerge/>
          </w:tcPr>
          <w:p w:rsidR="006B6D22" w:rsidRPr="000C5D76" w:rsidRDefault="006B6D22" w:rsidP="00385757">
            <w:pPr>
              <w:pStyle w:val="a7"/>
              <w:spacing w:after="0" w:line="240" w:lineRule="auto"/>
              <w:ind w:left="0" w:right="-2"/>
              <w:jc w:val="center"/>
              <w:rPr>
                <w:rFonts w:ascii="Times New Roman" w:hAnsi="Times New Roman"/>
                <w:sz w:val="24"/>
                <w:szCs w:val="24"/>
              </w:rPr>
            </w:pPr>
          </w:p>
        </w:tc>
        <w:tc>
          <w:tcPr>
            <w:tcW w:w="2163" w:type="dxa"/>
            <w:vMerge/>
          </w:tcPr>
          <w:p w:rsidR="006B6D22" w:rsidRPr="000C5D76" w:rsidRDefault="006B6D22" w:rsidP="00385757">
            <w:pPr>
              <w:pStyle w:val="a7"/>
              <w:spacing w:after="0" w:line="240" w:lineRule="auto"/>
              <w:ind w:left="0" w:right="-2"/>
              <w:jc w:val="center"/>
              <w:rPr>
                <w:rFonts w:ascii="Times New Roman" w:hAnsi="Times New Roman"/>
                <w:sz w:val="24"/>
                <w:szCs w:val="24"/>
              </w:rPr>
            </w:pPr>
          </w:p>
        </w:tc>
        <w:tc>
          <w:tcPr>
            <w:tcW w:w="2275" w:type="dxa"/>
          </w:tcPr>
          <w:p w:rsidR="006B6D22" w:rsidRDefault="006B6D22" w:rsidP="00385757">
            <w:pPr>
              <w:pStyle w:val="a7"/>
              <w:spacing w:after="0" w:line="240" w:lineRule="auto"/>
              <w:ind w:left="0" w:right="-2"/>
              <w:jc w:val="center"/>
              <w:rPr>
                <w:rFonts w:ascii="Times New Roman" w:hAnsi="Times New Roman"/>
                <w:sz w:val="24"/>
                <w:szCs w:val="24"/>
              </w:rPr>
            </w:pPr>
          </w:p>
          <w:p w:rsidR="006B6D22" w:rsidRDefault="006B6D22" w:rsidP="00385757">
            <w:pPr>
              <w:pStyle w:val="a7"/>
              <w:spacing w:after="0" w:line="240" w:lineRule="auto"/>
              <w:ind w:left="0" w:right="-2"/>
              <w:jc w:val="center"/>
              <w:rPr>
                <w:rFonts w:ascii="Times New Roman" w:hAnsi="Times New Roman"/>
                <w:sz w:val="24"/>
                <w:szCs w:val="24"/>
              </w:rPr>
            </w:pPr>
            <w:r>
              <w:rPr>
                <w:rFonts w:ascii="Times New Roman" w:hAnsi="Times New Roman"/>
                <w:sz w:val="24"/>
                <w:szCs w:val="24"/>
              </w:rPr>
              <w:t>3</w:t>
            </w:r>
            <w:r w:rsidRPr="000C5D76">
              <w:rPr>
                <w:rFonts w:ascii="Times New Roman" w:hAnsi="Times New Roman"/>
                <w:sz w:val="24"/>
                <w:szCs w:val="24"/>
              </w:rPr>
              <w:t xml:space="preserve"> квалификационный уровень</w:t>
            </w:r>
          </w:p>
          <w:p w:rsidR="006B6D22" w:rsidRDefault="006B6D22" w:rsidP="00385757">
            <w:pPr>
              <w:pStyle w:val="a7"/>
              <w:spacing w:after="0" w:line="240" w:lineRule="auto"/>
              <w:ind w:left="0" w:right="-2"/>
              <w:jc w:val="center"/>
              <w:rPr>
                <w:rFonts w:ascii="Times New Roman" w:hAnsi="Times New Roman"/>
                <w:sz w:val="24"/>
                <w:szCs w:val="24"/>
              </w:rPr>
            </w:pPr>
          </w:p>
          <w:p w:rsidR="006B6D22" w:rsidRPr="000C5D76" w:rsidRDefault="006B6D22" w:rsidP="00385757">
            <w:pPr>
              <w:pStyle w:val="a7"/>
              <w:ind w:left="0" w:right="-2"/>
              <w:jc w:val="center"/>
              <w:rPr>
                <w:rFonts w:ascii="Times New Roman" w:hAnsi="Times New Roman"/>
                <w:sz w:val="24"/>
                <w:szCs w:val="24"/>
              </w:rPr>
            </w:pPr>
          </w:p>
        </w:tc>
        <w:tc>
          <w:tcPr>
            <w:tcW w:w="2439" w:type="dxa"/>
          </w:tcPr>
          <w:p w:rsidR="006B6D22" w:rsidRDefault="006B6D22" w:rsidP="00385757">
            <w:pPr>
              <w:ind w:right="-2"/>
              <w:rPr>
                <w:rFonts w:ascii="Times New Roman" w:hAnsi="Times New Roman"/>
                <w:color w:val="000000"/>
                <w:sz w:val="24"/>
                <w:szCs w:val="24"/>
              </w:rPr>
            </w:pPr>
            <w:r>
              <w:rPr>
                <w:rFonts w:ascii="Times New Roman" w:hAnsi="Times New Roman"/>
                <w:color w:val="000000"/>
                <w:sz w:val="24"/>
                <w:szCs w:val="24"/>
              </w:rPr>
              <w:t>Педагог-психолог</w:t>
            </w:r>
          </w:p>
          <w:p w:rsidR="006B6D22" w:rsidRPr="000C5D76" w:rsidRDefault="006B6D22" w:rsidP="00385757">
            <w:pPr>
              <w:ind w:right="-2"/>
              <w:rPr>
                <w:rFonts w:ascii="Times New Roman" w:hAnsi="Times New Roman"/>
                <w:color w:val="000000"/>
                <w:sz w:val="24"/>
                <w:szCs w:val="24"/>
              </w:rPr>
            </w:pPr>
            <w:r>
              <w:rPr>
                <w:rFonts w:ascii="Times New Roman" w:hAnsi="Times New Roman"/>
                <w:color w:val="000000"/>
                <w:sz w:val="24"/>
                <w:szCs w:val="24"/>
              </w:rPr>
              <w:t>Методист МОЦ</w:t>
            </w:r>
          </w:p>
        </w:tc>
        <w:tc>
          <w:tcPr>
            <w:tcW w:w="2255" w:type="dxa"/>
          </w:tcPr>
          <w:p w:rsidR="006B6D22" w:rsidRPr="00060A47" w:rsidRDefault="006B6D22" w:rsidP="00385757">
            <w:pPr>
              <w:ind w:right="-2"/>
              <w:jc w:val="center"/>
              <w:rPr>
                <w:rFonts w:ascii="Times New Roman" w:hAnsi="Times New Roman"/>
                <w:sz w:val="24"/>
                <w:szCs w:val="24"/>
              </w:rPr>
            </w:pPr>
            <w:r>
              <w:rPr>
                <w:rFonts w:ascii="Times New Roman" w:hAnsi="Times New Roman"/>
                <w:sz w:val="24"/>
                <w:szCs w:val="24"/>
              </w:rPr>
              <w:t>21688</w:t>
            </w:r>
          </w:p>
        </w:tc>
      </w:tr>
      <w:tr w:rsidR="006B6D22" w:rsidRPr="00082F52" w:rsidTr="00385757">
        <w:trPr>
          <w:trHeight w:val="757"/>
          <w:jc w:val="center"/>
        </w:trPr>
        <w:tc>
          <w:tcPr>
            <w:tcW w:w="540" w:type="dxa"/>
            <w:vMerge/>
          </w:tcPr>
          <w:p w:rsidR="006B6D22" w:rsidRPr="000C5D76" w:rsidRDefault="006B6D22" w:rsidP="00385757">
            <w:pPr>
              <w:pStyle w:val="a7"/>
              <w:spacing w:after="0" w:line="240" w:lineRule="auto"/>
              <w:ind w:left="0" w:right="-2"/>
              <w:jc w:val="center"/>
              <w:rPr>
                <w:rFonts w:ascii="Times New Roman" w:hAnsi="Times New Roman"/>
                <w:sz w:val="24"/>
                <w:szCs w:val="24"/>
              </w:rPr>
            </w:pPr>
          </w:p>
        </w:tc>
        <w:tc>
          <w:tcPr>
            <w:tcW w:w="2163" w:type="dxa"/>
            <w:vMerge/>
          </w:tcPr>
          <w:p w:rsidR="006B6D22" w:rsidRPr="000C5D76" w:rsidRDefault="006B6D22" w:rsidP="00385757">
            <w:pPr>
              <w:pStyle w:val="a7"/>
              <w:spacing w:after="0" w:line="240" w:lineRule="auto"/>
              <w:ind w:left="0" w:right="-2"/>
              <w:jc w:val="center"/>
              <w:rPr>
                <w:rFonts w:ascii="Times New Roman" w:hAnsi="Times New Roman"/>
                <w:sz w:val="24"/>
                <w:szCs w:val="24"/>
              </w:rPr>
            </w:pPr>
          </w:p>
        </w:tc>
        <w:tc>
          <w:tcPr>
            <w:tcW w:w="2275" w:type="dxa"/>
          </w:tcPr>
          <w:p w:rsidR="006B6D22" w:rsidRDefault="006B6D22" w:rsidP="00385757">
            <w:pPr>
              <w:pStyle w:val="a7"/>
              <w:spacing w:after="0" w:line="240" w:lineRule="auto"/>
              <w:ind w:left="0" w:right="-2"/>
              <w:jc w:val="center"/>
              <w:rPr>
                <w:rFonts w:ascii="Times New Roman" w:hAnsi="Times New Roman"/>
                <w:sz w:val="24"/>
                <w:szCs w:val="24"/>
              </w:rPr>
            </w:pPr>
          </w:p>
          <w:p w:rsidR="006B6D22" w:rsidRDefault="006B6D22" w:rsidP="00385757">
            <w:pPr>
              <w:pStyle w:val="a7"/>
              <w:spacing w:after="0" w:line="240" w:lineRule="auto"/>
              <w:ind w:left="0" w:right="-2"/>
              <w:jc w:val="center"/>
              <w:rPr>
                <w:rFonts w:ascii="Times New Roman" w:hAnsi="Times New Roman"/>
                <w:sz w:val="24"/>
                <w:szCs w:val="24"/>
              </w:rPr>
            </w:pPr>
            <w:r>
              <w:rPr>
                <w:rFonts w:ascii="Times New Roman" w:hAnsi="Times New Roman"/>
                <w:sz w:val="24"/>
                <w:szCs w:val="24"/>
              </w:rPr>
              <w:t>4</w:t>
            </w:r>
            <w:r w:rsidRPr="000C5D76">
              <w:rPr>
                <w:rFonts w:ascii="Times New Roman" w:hAnsi="Times New Roman"/>
                <w:sz w:val="24"/>
                <w:szCs w:val="24"/>
              </w:rPr>
              <w:t xml:space="preserve"> квалификационный уровень</w:t>
            </w:r>
          </w:p>
          <w:p w:rsidR="006B6D22" w:rsidRDefault="006B6D22" w:rsidP="00385757">
            <w:pPr>
              <w:pStyle w:val="a7"/>
              <w:ind w:left="0" w:right="-2"/>
              <w:jc w:val="center"/>
              <w:rPr>
                <w:rFonts w:ascii="Times New Roman" w:hAnsi="Times New Roman"/>
                <w:sz w:val="24"/>
                <w:szCs w:val="24"/>
              </w:rPr>
            </w:pPr>
          </w:p>
        </w:tc>
        <w:tc>
          <w:tcPr>
            <w:tcW w:w="2439" w:type="dxa"/>
          </w:tcPr>
          <w:p w:rsidR="006B6D22" w:rsidRDefault="006B6D22" w:rsidP="00385757">
            <w:pPr>
              <w:ind w:right="-2"/>
              <w:rPr>
                <w:rFonts w:ascii="Times New Roman" w:hAnsi="Times New Roman"/>
                <w:color w:val="000000"/>
                <w:sz w:val="24"/>
                <w:szCs w:val="24"/>
              </w:rPr>
            </w:pPr>
            <w:r>
              <w:rPr>
                <w:rFonts w:ascii="Times New Roman" w:hAnsi="Times New Roman"/>
                <w:color w:val="000000"/>
                <w:sz w:val="24"/>
                <w:szCs w:val="24"/>
              </w:rPr>
              <w:t>Учитель-логопед (логопед)</w:t>
            </w:r>
          </w:p>
          <w:p w:rsidR="006B6D22" w:rsidRPr="000C5D76" w:rsidRDefault="006B6D22" w:rsidP="00385757">
            <w:pPr>
              <w:ind w:right="-2"/>
              <w:rPr>
                <w:rFonts w:ascii="Times New Roman" w:hAnsi="Times New Roman"/>
                <w:color w:val="000000"/>
                <w:sz w:val="24"/>
                <w:szCs w:val="24"/>
              </w:rPr>
            </w:pPr>
            <w:r>
              <w:rPr>
                <w:rFonts w:ascii="Times New Roman" w:hAnsi="Times New Roman"/>
                <w:color w:val="000000"/>
                <w:sz w:val="24"/>
                <w:szCs w:val="24"/>
              </w:rPr>
              <w:t>Старший методист МОЦ</w:t>
            </w:r>
          </w:p>
        </w:tc>
        <w:tc>
          <w:tcPr>
            <w:tcW w:w="2255" w:type="dxa"/>
          </w:tcPr>
          <w:p w:rsidR="006B6D22" w:rsidRPr="00060A47" w:rsidRDefault="006B6D22" w:rsidP="00385757">
            <w:pPr>
              <w:ind w:right="-2"/>
              <w:jc w:val="center"/>
              <w:rPr>
                <w:rFonts w:ascii="Times New Roman" w:hAnsi="Times New Roman"/>
                <w:sz w:val="24"/>
                <w:szCs w:val="24"/>
              </w:rPr>
            </w:pPr>
            <w:r>
              <w:rPr>
                <w:rFonts w:ascii="Times New Roman" w:hAnsi="Times New Roman"/>
                <w:sz w:val="24"/>
                <w:szCs w:val="24"/>
              </w:rPr>
              <w:t>21905</w:t>
            </w:r>
          </w:p>
        </w:tc>
      </w:tr>
      <w:tr w:rsidR="006B6D22" w:rsidRPr="00082F52" w:rsidTr="00385757">
        <w:trPr>
          <w:jc w:val="center"/>
        </w:trPr>
        <w:tc>
          <w:tcPr>
            <w:tcW w:w="540" w:type="dxa"/>
            <w:vMerge w:val="restart"/>
          </w:tcPr>
          <w:p w:rsidR="006B6D22" w:rsidRPr="000C5D76" w:rsidRDefault="006B6D22" w:rsidP="00385757">
            <w:pPr>
              <w:ind w:right="-2"/>
              <w:jc w:val="center"/>
              <w:rPr>
                <w:rFonts w:ascii="Times New Roman" w:hAnsi="Times New Roman"/>
                <w:color w:val="000000"/>
                <w:sz w:val="24"/>
                <w:szCs w:val="24"/>
              </w:rPr>
            </w:pPr>
            <w:r w:rsidRPr="000C5D76">
              <w:rPr>
                <w:rFonts w:ascii="Times New Roman" w:hAnsi="Times New Roman"/>
                <w:color w:val="000000"/>
                <w:sz w:val="24"/>
                <w:szCs w:val="24"/>
              </w:rPr>
              <w:t>2</w:t>
            </w:r>
          </w:p>
        </w:tc>
        <w:tc>
          <w:tcPr>
            <w:tcW w:w="2163" w:type="dxa"/>
            <w:vMerge w:val="restart"/>
          </w:tcPr>
          <w:p w:rsidR="006B6D22" w:rsidRPr="000C5D76" w:rsidRDefault="006B6D22" w:rsidP="00385757">
            <w:pPr>
              <w:ind w:right="-2"/>
              <w:jc w:val="center"/>
              <w:rPr>
                <w:rFonts w:ascii="Times New Roman" w:hAnsi="Times New Roman"/>
                <w:color w:val="000000"/>
                <w:sz w:val="24"/>
                <w:szCs w:val="24"/>
              </w:rPr>
            </w:pPr>
            <w:r w:rsidRPr="000C5D76">
              <w:rPr>
                <w:rFonts w:ascii="Times New Roman" w:hAnsi="Times New Roman"/>
                <w:color w:val="000000"/>
                <w:sz w:val="24"/>
                <w:szCs w:val="24"/>
              </w:rPr>
              <w:t>Иные работники</w:t>
            </w:r>
          </w:p>
        </w:tc>
        <w:tc>
          <w:tcPr>
            <w:tcW w:w="2275" w:type="dxa"/>
          </w:tcPr>
          <w:p w:rsidR="006B6D22" w:rsidRPr="000C5D76" w:rsidRDefault="006B6D22" w:rsidP="00385757">
            <w:pPr>
              <w:spacing w:after="0" w:line="240" w:lineRule="auto"/>
              <w:ind w:right="-2"/>
              <w:jc w:val="center"/>
              <w:rPr>
                <w:rFonts w:ascii="Times New Roman" w:hAnsi="Times New Roman"/>
                <w:color w:val="000000"/>
                <w:sz w:val="24"/>
                <w:szCs w:val="24"/>
              </w:rPr>
            </w:pPr>
            <w:r w:rsidRPr="000C5D76">
              <w:rPr>
                <w:rFonts w:ascii="Times New Roman" w:hAnsi="Times New Roman"/>
                <w:color w:val="000000"/>
                <w:sz w:val="24"/>
                <w:szCs w:val="24"/>
              </w:rPr>
              <w:t>1 квалификационный уровень</w:t>
            </w:r>
          </w:p>
          <w:p w:rsidR="006B6D22" w:rsidRPr="000C5D76" w:rsidRDefault="006B6D22" w:rsidP="00385757">
            <w:pPr>
              <w:spacing w:after="0" w:line="240" w:lineRule="auto"/>
              <w:ind w:right="-2"/>
              <w:jc w:val="center"/>
              <w:rPr>
                <w:rFonts w:ascii="Times New Roman" w:hAnsi="Times New Roman"/>
                <w:color w:val="000000"/>
                <w:sz w:val="24"/>
                <w:szCs w:val="24"/>
              </w:rPr>
            </w:pPr>
          </w:p>
        </w:tc>
        <w:tc>
          <w:tcPr>
            <w:tcW w:w="2439" w:type="dxa"/>
          </w:tcPr>
          <w:p w:rsidR="006B6D22" w:rsidRPr="000C5D76" w:rsidRDefault="006B6D22" w:rsidP="00385757">
            <w:pPr>
              <w:spacing w:after="0" w:line="240" w:lineRule="auto"/>
              <w:ind w:right="-2"/>
              <w:rPr>
                <w:rFonts w:ascii="Times New Roman" w:hAnsi="Times New Roman"/>
                <w:color w:val="000000"/>
                <w:sz w:val="24"/>
                <w:szCs w:val="24"/>
              </w:rPr>
            </w:pPr>
            <w:r w:rsidRPr="000C5D76">
              <w:rPr>
                <w:rFonts w:ascii="Times New Roman" w:hAnsi="Times New Roman"/>
                <w:color w:val="000000"/>
                <w:sz w:val="24"/>
                <w:szCs w:val="24"/>
              </w:rPr>
              <w:t>Секретарь учебной части</w:t>
            </w:r>
          </w:p>
        </w:tc>
        <w:tc>
          <w:tcPr>
            <w:tcW w:w="2255" w:type="dxa"/>
          </w:tcPr>
          <w:p w:rsidR="006B6D22" w:rsidRPr="000C5D76" w:rsidRDefault="006B6D22" w:rsidP="00385757">
            <w:pPr>
              <w:spacing w:after="0" w:line="240" w:lineRule="auto"/>
              <w:ind w:right="-2"/>
              <w:jc w:val="center"/>
              <w:rPr>
                <w:rFonts w:ascii="Times New Roman" w:hAnsi="Times New Roman"/>
                <w:color w:val="000000"/>
                <w:sz w:val="24"/>
                <w:szCs w:val="24"/>
              </w:rPr>
            </w:pPr>
            <w:r>
              <w:rPr>
                <w:rFonts w:ascii="Times New Roman" w:hAnsi="Times New Roman"/>
                <w:color w:val="000000"/>
                <w:sz w:val="24"/>
                <w:szCs w:val="24"/>
              </w:rPr>
              <w:t>5977</w:t>
            </w:r>
          </w:p>
        </w:tc>
      </w:tr>
      <w:tr w:rsidR="006B6D22" w:rsidRPr="00082F52" w:rsidTr="00385757">
        <w:trPr>
          <w:jc w:val="center"/>
        </w:trPr>
        <w:tc>
          <w:tcPr>
            <w:tcW w:w="540" w:type="dxa"/>
            <w:vMerge/>
          </w:tcPr>
          <w:p w:rsidR="006B6D22" w:rsidRPr="000C5D76" w:rsidRDefault="006B6D22" w:rsidP="00385757">
            <w:pPr>
              <w:spacing w:after="0" w:line="240" w:lineRule="auto"/>
              <w:ind w:right="-2"/>
              <w:jc w:val="center"/>
              <w:rPr>
                <w:rFonts w:ascii="Times New Roman" w:hAnsi="Times New Roman"/>
                <w:color w:val="FF0000"/>
                <w:sz w:val="24"/>
                <w:szCs w:val="24"/>
              </w:rPr>
            </w:pPr>
          </w:p>
        </w:tc>
        <w:tc>
          <w:tcPr>
            <w:tcW w:w="2163" w:type="dxa"/>
            <w:vMerge/>
          </w:tcPr>
          <w:p w:rsidR="006B6D22" w:rsidRPr="000C5D76" w:rsidRDefault="006B6D22" w:rsidP="00385757">
            <w:pPr>
              <w:spacing w:after="0" w:line="240" w:lineRule="auto"/>
              <w:ind w:right="-2"/>
              <w:jc w:val="center"/>
              <w:rPr>
                <w:rFonts w:ascii="Times New Roman" w:hAnsi="Times New Roman"/>
                <w:color w:val="FF0000"/>
                <w:sz w:val="24"/>
                <w:szCs w:val="24"/>
              </w:rPr>
            </w:pPr>
          </w:p>
        </w:tc>
        <w:tc>
          <w:tcPr>
            <w:tcW w:w="2275" w:type="dxa"/>
          </w:tcPr>
          <w:p w:rsidR="006B6D22" w:rsidRPr="000C5D76" w:rsidRDefault="006B6D22" w:rsidP="00385757">
            <w:pPr>
              <w:spacing w:after="0" w:line="240" w:lineRule="auto"/>
              <w:ind w:right="-2"/>
              <w:jc w:val="center"/>
              <w:rPr>
                <w:rFonts w:ascii="Times New Roman" w:hAnsi="Times New Roman"/>
                <w:color w:val="000000"/>
                <w:sz w:val="24"/>
                <w:szCs w:val="24"/>
              </w:rPr>
            </w:pPr>
            <w:r w:rsidRPr="000C5D76">
              <w:rPr>
                <w:rFonts w:ascii="Times New Roman" w:hAnsi="Times New Roman"/>
                <w:color w:val="000000"/>
                <w:sz w:val="24"/>
                <w:szCs w:val="24"/>
              </w:rPr>
              <w:t>2 квалификационный уровень</w:t>
            </w:r>
          </w:p>
          <w:p w:rsidR="006B6D22" w:rsidRPr="000C5D76"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Pr="000C5D76" w:rsidRDefault="006B6D22" w:rsidP="00385757">
            <w:pPr>
              <w:spacing w:after="0" w:line="240" w:lineRule="auto"/>
              <w:ind w:right="-2"/>
              <w:jc w:val="center"/>
              <w:rPr>
                <w:rFonts w:ascii="Times New Roman" w:hAnsi="Times New Roman"/>
                <w:color w:val="000000"/>
                <w:sz w:val="24"/>
                <w:szCs w:val="24"/>
              </w:rPr>
            </w:pPr>
          </w:p>
        </w:tc>
        <w:tc>
          <w:tcPr>
            <w:tcW w:w="2439" w:type="dxa"/>
          </w:tcPr>
          <w:p w:rsidR="006B6D22" w:rsidRPr="000C5D76" w:rsidRDefault="006B6D22" w:rsidP="00385757">
            <w:pPr>
              <w:spacing w:after="0" w:line="240" w:lineRule="auto"/>
              <w:ind w:right="-2"/>
              <w:rPr>
                <w:rFonts w:ascii="Times New Roman" w:hAnsi="Times New Roman"/>
                <w:color w:val="000000"/>
                <w:sz w:val="24"/>
                <w:szCs w:val="24"/>
              </w:rPr>
            </w:pPr>
            <w:r w:rsidRPr="000C5D76">
              <w:rPr>
                <w:rFonts w:ascii="Times New Roman" w:hAnsi="Times New Roman"/>
                <w:color w:val="000000"/>
                <w:sz w:val="24"/>
                <w:szCs w:val="24"/>
              </w:rPr>
              <w:lastRenderedPageBreak/>
              <w:t>Младший воспитатель</w:t>
            </w:r>
          </w:p>
          <w:p w:rsidR="006B6D22" w:rsidRPr="000C5D76" w:rsidRDefault="006B6D22" w:rsidP="00385757">
            <w:pPr>
              <w:spacing w:after="0" w:line="240" w:lineRule="auto"/>
              <w:ind w:right="-2"/>
              <w:rPr>
                <w:rFonts w:ascii="Times New Roman" w:hAnsi="Times New Roman"/>
                <w:color w:val="000000"/>
                <w:sz w:val="24"/>
                <w:szCs w:val="24"/>
              </w:rPr>
            </w:pPr>
          </w:p>
          <w:p w:rsidR="006B6D22" w:rsidRPr="000C5D76" w:rsidRDefault="006B6D22" w:rsidP="00385757">
            <w:pPr>
              <w:spacing w:after="0" w:line="240" w:lineRule="auto"/>
              <w:ind w:right="-2"/>
              <w:rPr>
                <w:rFonts w:ascii="Times New Roman" w:hAnsi="Times New Roman"/>
                <w:color w:val="000000"/>
                <w:sz w:val="24"/>
                <w:szCs w:val="24"/>
              </w:rPr>
            </w:pPr>
          </w:p>
          <w:p w:rsidR="006B6D22" w:rsidRPr="000C5D76" w:rsidRDefault="006B6D22" w:rsidP="00385757">
            <w:pPr>
              <w:spacing w:after="0" w:line="240" w:lineRule="auto"/>
              <w:ind w:right="-2"/>
              <w:rPr>
                <w:rFonts w:ascii="Times New Roman" w:hAnsi="Times New Roman"/>
                <w:color w:val="000000"/>
                <w:sz w:val="24"/>
                <w:szCs w:val="24"/>
              </w:rPr>
            </w:pPr>
          </w:p>
          <w:p w:rsidR="006B6D22" w:rsidRPr="000C5D76" w:rsidRDefault="006B6D22" w:rsidP="00385757">
            <w:pPr>
              <w:spacing w:after="0" w:line="240" w:lineRule="auto"/>
              <w:ind w:right="-2"/>
              <w:rPr>
                <w:rFonts w:ascii="Times New Roman" w:hAnsi="Times New Roman"/>
                <w:color w:val="000000"/>
                <w:sz w:val="24"/>
                <w:szCs w:val="24"/>
              </w:rPr>
            </w:pPr>
          </w:p>
          <w:p w:rsidR="006B6D22" w:rsidRPr="000C5D76" w:rsidRDefault="006B6D22" w:rsidP="00385757">
            <w:pPr>
              <w:spacing w:after="0" w:line="240" w:lineRule="auto"/>
              <w:ind w:right="-2"/>
              <w:rPr>
                <w:rFonts w:ascii="Times New Roman" w:hAnsi="Times New Roman"/>
                <w:color w:val="000000"/>
                <w:sz w:val="24"/>
                <w:szCs w:val="24"/>
              </w:rPr>
            </w:pPr>
          </w:p>
          <w:p w:rsidR="006B6D22" w:rsidRPr="000C5D76" w:rsidRDefault="006B6D22" w:rsidP="00385757">
            <w:pPr>
              <w:spacing w:after="0" w:line="240" w:lineRule="auto"/>
              <w:ind w:right="-2"/>
              <w:rPr>
                <w:rFonts w:ascii="Times New Roman" w:hAnsi="Times New Roman"/>
                <w:color w:val="000000"/>
                <w:sz w:val="24"/>
                <w:szCs w:val="24"/>
              </w:rPr>
            </w:pPr>
          </w:p>
          <w:p w:rsidR="006B6D22" w:rsidRDefault="006B6D22" w:rsidP="00385757">
            <w:pPr>
              <w:spacing w:after="0" w:line="240" w:lineRule="auto"/>
              <w:ind w:right="-2"/>
              <w:rPr>
                <w:rFonts w:ascii="Times New Roman" w:hAnsi="Times New Roman"/>
                <w:color w:val="000000"/>
                <w:sz w:val="24"/>
                <w:szCs w:val="24"/>
              </w:rPr>
            </w:pPr>
          </w:p>
          <w:p w:rsidR="006B6D22" w:rsidRDefault="006B6D22" w:rsidP="00385757">
            <w:pPr>
              <w:spacing w:after="0" w:line="240" w:lineRule="auto"/>
              <w:ind w:right="-2"/>
              <w:rPr>
                <w:rFonts w:ascii="Times New Roman" w:hAnsi="Times New Roman"/>
                <w:color w:val="000000"/>
                <w:sz w:val="24"/>
                <w:szCs w:val="24"/>
              </w:rPr>
            </w:pPr>
          </w:p>
          <w:p w:rsidR="006B6D22" w:rsidRDefault="006B6D22" w:rsidP="00385757">
            <w:pPr>
              <w:spacing w:after="0" w:line="240" w:lineRule="auto"/>
              <w:ind w:right="-2"/>
              <w:rPr>
                <w:rFonts w:ascii="Times New Roman" w:hAnsi="Times New Roman"/>
                <w:color w:val="000000"/>
                <w:sz w:val="24"/>
                <w:szCs w:val="24"/>
              </w:rPr>
            </w:pPr>
          </w:p>
          <w:p w:rsidR="006B6D22" w:rsidRDefault="006B6D22" w:rsidP="00385757">
            <w:pPr>
              <w:spacing w:after="0" w:line="240" w:lineRule="auto"/>
              <w:ind w:right="-2"/>
              <w:rPr>
                <w:rFonts w:ascii="Times New Roman" w:hAnsi="Times New Roman"/>
                <w:color w:val="000000"/>
                <w:sz w:val="24"/>
                <w:szCs w:val="24"/>
              </w:rPr>
            </w:pPr>
          </w:p>
          <w:p w:rsidR="006B6D22" w:rsidRDefault="006B6D22" w:rsidP="00385757">
            <w:pPr>
              <w:spacing w:after="0" w:line="240" w:lineRule="auto"/>
              <w:ind w:right="-2"/>
              <w:rPr>
                <w:rFonts w:ascii="Times New Roman" w:hAnsi="Times New Roman"/>
                <w:color w:val="000000"/>
                <w:sz w:val="24"/>
                <w:szCs w:val="24"/>
              </w:rPr>
            </w:pPr>
          </w:p>
          <w:p w:rsidR="006B6D22" w:rsidRDefault="006B6D22" w:rsidP="00385757">
            <w:pPr>
              <w:spacing w:after="0" w:line="240" w:lineRule="auto"/>
              <w:ind w:right="-2"/>
              <w:rPr>
                <w:rFonts w:ascii="Times New Roman" w:hAnsi="Times New Roman"/>
                <w:color w:val="000000"/>
                <w:sz w:val="24"/>
                <w:szCs w:val="24"/>
              </w:rPr>
            </w:pPr>
          </w:p>
          <w:p w:rsidR="006B6D22" w:rsidRDefault="006B6D22" w:rsidP="00385757">
            <w:pPr>
              <w:spacing w:after="0" w:line="240" w:lineRule="auto"/>
              <w:ind w:right="-2"/>
              <w:rPr>
                <w:rFonts w:ascii="Times New Roman" w:hAnsi="Times New Roman"/>
                <w:color w:val="000000"/>
                <w:sz w:val="24"/>
                <w:szCs w:val="24"/>
              </w:rPr>
            </w:pPr>
          </w:p>
          <w:p w:rsidR="006B6D22" w:rsidRDefault="006B6D22" w:rsidP="00385757">
            <w:pPr>
              <w:spacing w:after="0" w:line="240" w:lineRule="auto"/>
              <w:ind w:right="-2"/>
              <w:rPr>
                <w:rFonts w:ascii="Times New Roman" w:hAnsi="Times New Roman"/>
                <w:color w:val="000000"/>
                <w:sz w:val="24"/>
                <w:szCs w:val="24"/>
              </w:rPr>
            </w:pPr>
          </w:p>
          <w:p w:rsidR="006B6D22" w:rsidRDefault="006B6D22" w:rsidP="00385757">
            <w:pPr>
              <w:spacing w:after="0" w:line="240" w:lineRule="auto"/>
              <w:ind w:right="-2"/>
              <w:rPr>
                <w:rFonts w:ascii="Times New Roman" w:hAnsi="Times New Roman"/>
                <w:color w:val="000000"/>
                <w:sz w:val="24"/>
                <w:szCs w:val="24"/>
              </w:rPr>
            </w:pPr>
          </w:p>
          <w:p w:rsidR="006B6D22" w:rsidRDefault="006B6D22" w:rsidP="00385757">
            <w:pPr>
              <w:spacing w:after="0" w:line="240" w:lineRule="auto"/>
              <w:ind w:right="-2"/>
              <w:rPr>
                <w:rFonts w:ascii="Times New Roman" w:hAnsi="Times New Roman"/>
                <w:color w:val="000000"/>
                <w:sz w:val="24"/>
                <w:szCs w:val="24"/>
              </w:rPr>
            </w:pPr>
          </w:p>
          <w:p w:rsidR="006B6D22" w:rsidRDefault="006B6D22" w:rsidP="00385757">
            <w:pPr>
              <w:spacing w:after="0" w:line="240" w:lineRule="auto"/>
              <w:ind w:right="-2"/>
              <w:rPr>
                <w:rFonts w:ascii="Times New Roman" w:hAnsi="Times New Roman"/>
                <w:color w:val="000000"/>
                <w:sz w:val="24"/>
                <w:szCs w:val="24"/>
              </w:rPr>
            </w:pPr>
          </w:p>
          <w:p w:rsidR="006B6D22" w:rsidRPr="000C5D76" w:rsidRDefault="006B6D22" w:rsidP="00385757">
            <w:pPr>
              <w:spacing w:after="0" w:line="240" w:lineRule="auto"/>
              <w:ind w:right="-2"/>
              <w:rPr>
                <w:rFonts w:ascii="Times New Roman" w:hAnsi="Times New Roman"/>
                <w:color w:val="000000"/>
                <w:sz w:val="24"/>
                <w:szCs w:val="24"/>
              </w:rPr>
            </w:pPr>
          </w:p>
        </w:tc>
        <w:tc>
          <w:tcPr>
            <w:tcW w:w="2255" w:type="dxa"/>
          </w:tcPr>
          <w:p w:rsidR="006B6D22" w:rsidRDefault="006B6D22" w:rsidP="00385757">
            <w:pPr>
              <w:spacing w:after="0" w:line="240" w:lineRule="auto"/>
              <w:ind w:right="-2"/>
              <w:jc w:val="center"/>
              <w:rPr>
                <w:rFonts w:ascii="Times New Roman" w:hAnsi="Times New Roman"/>
                <w:color w:val="000000"/>
                <w:sz w:val="24"/>
                <w:szCs w:val="24"/>
              </w:rPr>
            </w:pPr>
            <w:r>
              <w:rPr>
                <w:rFonts w:ascii="Times New Roman" w:hAnsi="Times New Roman"/>
                <w:color w:val="000000"/>
                <w:sz w:val="24"/>
                <w:szCs w:val="24"/>
              </w:rPr>
              <w:lastRenderedPageBreak/>
              <w:t>7478</w:t>
            </w: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Pr="000C5D76" w:rsidRDefault="006B6D22" w:rsidP="00385757">
            <w:pPr>
              <w:spacing w:after="0" w:line="240" w:lineRule="auto"/>
              <w:ind w:right="-2"/>
              <w:jc w:val="center"/>
              <w:rPr>
                <w:rFonts w:ascii="Times New Roman" w:hAnsi="Times New Roman"/>
                <w:color w:val="000000"/>
                <w:sz w:val="24"/>
                <w:szCs w:val="24"/>
              </w:rPr>
            </w:pPr>
          </w:p>
        </w:tc>
      </w:tr>
      <w:tr w:rsidR="006B6D22" w:rsidRPr="00082F52" w:rsidTr="00385757">
        <w:trPr>
          <w:jc w:val="center"/>
        </w:trPr>
        <w:tc>
          <w:tcPr>
            <w:tcW w:w="540" w:type="dxa"/>
          </w:tcPr>
          <w:p w:rsidR="006B6D22" w:rsidRPr="00694D40" w:rsidRDefault="006B6D22" w:rsidP="00385757">
            <w:pPr>
              <w:spacing w:after="0" w:line="240" w:lineRule="auto"/>
              <w:ind w:right="-2"/>
              <w:jc w:val="center"/>
              <w:rPr>
                <w:rFonts w:ascii="Times New Roman" w:hAnsi="Times New Roman"/>
                <w:color w:val="000000"/>
                <w:sz w:val="24"/>
                <w:szCs w:val="24"/>
              </w:rPr>
            </w:pPr>
            <w:r w:rsidRPr="00694D40">
              <w:rPr>
                <w:rFonts w:ascii="Times New Roman" w:hAnsi="Times New Roman"/>
                <w:color w:val="000000"/>
                <w:sz w:val="24"/>
                <w:szCs w:val="24"/>
              </w:rPr>
              <w:lastRenderedPageBreak/>
              <w:t>1</w:t>
            </w:r>
          </w:p>
        </w:tc>
        <w:tc>
          <w:tcPr>
            <w:tcW w:w="2163" w:type="dxa"/>
          </w:tcPr>
          <w:p w:rsidR="006B6D22" w:rsidRPr="00694D40" w:rsidRDefault="006B6D22" w:rsidP="00385757">
            <w:pPr>
              <w:spacing w:after="0" w:line="240" w:lineRule="auto"/>
              <w:ind w:right="-2"/>
              <w:jc w:val="center"/>
              <w:rPr>
                <w:rFonts w:ascii="Times New Roman" w:hAnsi="Times New Roman"/>
                <w:color w:val="000000"/>
                <w:sz w:val="24"/>
                <w:szCs w:val="24"/>
              </w:rPr>
            </w:pPr>
            <w:r w:rsidRPr="00694D40">
              <w:rPr>
                <w:rFonts w:ascii="Times New Roman" w:hAnsi="Times New Roman"/>
                <w:color w:val="000000"/>
                <w:sz w:val="24"/>
                <w:szCs w:val="24"/>
              </w:rPr>
              <w:t>2</w:t>
            </w:r>
          </w:p>
        </w:tc>
        <w:tc>
          <w:tcPr>
            <w:tcW w:w="2275" w:type="dxa"/>
          </w:tcPr>
          <w:p w:rsidR="006B6D22" w:rsidRPr="00694D40" w:rsidRDefault="006B6D22" w:rsidP="00385757">
            <w:pPr>
              <w:spacing w:after="0" w:line="240" w:lineRule="auto"/>
              <w:ind w:right="-2"/>
              <w:jc w:val="center"/>
              <w:rPr>
                <w:rFonts w:ascii="Times New Roman" w:hAnsi="Times New Roman"/>
                <w:color w:val="000000"/>
                <w:sz w:val="24"/>
                <w:szCs w:val="24"/>
              </w:rPr>
            </w:pPr>
            <w:r w:rsidRPr="00694D40">
              <w:rPr>
                <w:rFonts w:ascii="Times New Roman" w:hAnsi="Times New Roman"/>
                <w:color w:val="000000"/>
                <w:sz w:val="24"/>
                <w:szCs w:val="24"/>
              </w:rPr>
              <w:t>3</w:t>
            </w:r>
          </w:p>
        </w:tc>
        <w:tc>
          <w:tcPr>
            <w:tcW w:w="2439" w:type="dxa"/>
          </w:tcPr>
          <w:p w:rsidR="006B6D22" w:rsidRPr="00694D40" w:rsidRDefault="006B6D22" w:rsidP="00385757">
            <w:pPr>
              <w:spacing w:after="0" w:line="240" w:lineRule="auto"/>
              <w:ind w:right="-2"/>
              <w:jc w:val="center"/>
              <w:rPr>
                <w:rFonts w:ascii="Times New Roman" w:hAnsi="Times New Roman"/>
                <w:color w:val="000000"/>
                <w:sz w:val="24"/>
                <w:szCs w:val="24"/>
              </w:rPr>
            </w:pPr>
            <w:r w:rsidRPr="00694D40">
              <w:rPr>
                <w:rFonts w:ascii="Times New Roman" w:hAnsi="Times New Roman"/>
                <w:color w:val="000000"/>
                <w:sz w:val="24"/>
                <w:szCs w:val="24"/>
              </w:rPr>
              <w:t>4</w:t>
            </w:r>
          </w:p>
        </w:tc>
        <w:tc>
          <w:tcPr>
            <w:tcW w:w="2255" w:type="dxa"/>
          </w:tcPr>
          <w:p w:rsidR="006B6D22" w:rsidRPr="00694D40" w:rsidRDefault="006B6D22" w:rsidP="00385757">
            <w:pPr>
              <w:spacing w:after="0" w:line="240" w:lineRule="auto"/>
              <w:ind w:right="-2"/>
              <w:jc w:val="center"/>
              <w:rPr>
                <w:rFonts w:ascii="Times New Roman" w:hAnsi="Times New Roman"/>
                <w:color w:val="000000"/>
                <w:sz w:val="24"/>
                <w:szCs w:val="24"/>
              </w:rPr>
            </w:pPr>
            <w:r w:rsidRPr="00694D40">
              <w:rPr>
                <w:rFonts w:ascii="Times New Roman" w:hAnsi="Times New Roman"/>
                <w:color w:val="000000"/>
                <w:sz w:val="24"/>
                <w:szCs w:val="24"/>
              </w:rPr>
              <w:t>5</w:t>
            </w:r>
          </w:p>
        </w:tc>
      </w:tr>
      <w:tr w:rsidR="006B6D22" w:rsidRPr="00082F52" w:rsidTr="00385757">
        <w:trPr>
          <w:jc w:val="center"/>
        </w:trPr>
        <w:tc>
          <w:tcPr>
            <w:tcW w:w="9672" w:type="dxa"/>
            <w:gridSpan w:val="5"/>
          </w:tcPr>
          <w:p w:rsidR="006B6D22" w:rsidRPr="00694D40" w:rsidRDefault="006B6D22" w:rsidP="00385757">
            <w:pPr>
              <w:spacing w:after="0" w:line="240" w:lineRule="auto"/>
              <w:ind w:right="-2"/>
              <w:jc w:val="center"/>
              <w:rPr>
                <w:rFonts w:ascii="Times New Roman" w:hAnsi="Times New Roman"/>
                <w:i/>
                <w:iCs/>
                <w:sz w:val="20"/>
                <w:szCs w:val="20"/>
              </w:rPr>
            </w:pPr>
            <w:r w:rsidRPr="00694D40">
              <w:rPr>
                <w:rFonts w:ascii="Times New Roman" w:hAnsi="Times New Roman"/>
                <w:i/>
                <w:iCs/>
                <w:sz w:val="20"/>
                <w:szCs w:val="20"/>
              </w:rPr>
              <w:t xml:space="preserve">Профессиональные квалификационные группы общеотраслевых должностей руководителей, специалистов и служащих (утверждены Приказом </w:t>
            </w:r>
            <w:proofErr w:type="spellStart"/>
            <w:r w:rsidRPr="00694D40">
              <w:rPr>
                <w:rFonts w:ascii="Times New Roman" w:hAnsi="Times New Roman"/>
                <w:i/>
                <w:iCs/>
                <w:sz w:val="20"/>
                <w:szCs w:val="20"/>
              </w:rPr>
              <w:t>Минздравсоцразвития</w:t>
            </w:r>
            <w:proofErr w:type="spellEnd"/>
            <w:r w:rsidRPr="00694D40">
              <w:rPr>
                <w:rFonts w:ascii="Times New Roman" w:hAnsi="Times New Roman"/>
                <w:i/>
                <w:iCs/>
                <w:sz w:val="20"/>
                <w:szCs w:val="20"/>
              </w:rPr>
              <w:t xml:space="preserve"> России от 29 мая 2008 г. № 247-н)</w:t>
            </w:r>
          </w:p>
        </w:tc>
      </w:tr>
      <w:tr w:rsidR="006B6D22" w:rsidRPr="00082F52" w:rsidTr="00385757">
        <w:trPr>
          <w:jc w:val="center"/>
        </w:trPr>
        <w:tc>
          <w:tcPr>
            <w:tcW w:w="540" w:type="dxa"/>
            <w:vMerge w:val="restart"/>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3</w:t>
            </w:r>
          </w:p>
        </w:tc>
        <w:tc>
          <w:tcPr>
            <w:tcW w:w="2163" w:type="dxa"/>
            <w:vMerge w:val="restart"/>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Общеотраслевые должности служащих четвертого уровня</w:t>
            </w:r>
          </w:p>
        </w:tc>
        <w:tc>
          <w:tcPr>
            <w:tcW w:w="2275" w:type="dxa"/>
            <w:vMerge w:val="restart"/>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3 квалификационный уровень</w:t>
            </w:r>
          </w:p>
        </w:tc>
        <w:tc>
          <w:tcPr>
            <w:tcW w:w="2439" w:type="dxa"/>
          </w:tcPr>
          <w:p w:rsidR="006B6D22" w:rsidRPr="004122BC" w:rsidRDefault="006B6D22" w:rsidP="00385757">
            <w:pPr>
              <w:spacing w:after="0" w:line="240" w:lineRule="auto"/>
              <w:ind w:right="-2"/>
              <w:jc w:val="both"/>
              <w:rPr>
                <w:rFonts w:ascii="Times New Roman" w:hAnsi="Times New Roman"/>
                <w:color w:val="000000"/>
                <w:sz w:val="24"/>
                <w:szCs w:val="24"/>
              </w:rPr>
            </w:pPr>
            <w:r w:rsidRPr="004122BC">
              <w:rPr>
                <w:rFonts w:ascii="Times New Roman" w:hAnsi="Times New Roman"/>
                <w:color w:val="000000"/>
                <w:sz w:val="24"/>
                <w:szCs w:val="24"/>
              </w:rPr>
              <w:t>Директор</w:t>
            </w:r>
          </w:p>
        </w:tc>
        <w:tc>
          <w:tcPr>
            <w:tcW w:w="2255" w:type="dxa"/>
          </w:tcPr>
          <w:p w:rsidR="006B6D22" w:rsidRPr="004122BC" w:rsidRDefault="006B6D22" w:rsidP="00385757">
            <w:pPr>
              <w:spacing w:after="0" w:line="240" w:lineRule="auto"/>
              <w:ind w:right="-2"/>
              <w:jc w:val="center"/>
              <w:rPr>
                <w:rFonts w:ascii="Times New Roman" w:hAnsi="Times New Roman"/>
                <w:color w:val="000000"/>
                <w:sz w:val="24"/>
                <w:szCs w:val="24"/>
              </w:rPr>
            </w:pPr>
            <w:r w:rsidRPr="004122BC">
              <w:rPr>
                <w:rFonts w:ascii="Times New Roman" w:hAnsi="Times New Roman"/>
                <w:color w:val="000000"/>
                <w:sz w:val="24"/>
                <w:szCs w:val="24"/>
              </w:rPr>
              <w:t xml:space="preserve">Средний размер окладов работников по профессионально – квалификационным группам с учетом показателя кратности оклада </w:t>
            </w:r>
          </w:p>
        </w:tc>
      </w:tr>
      <w:tr w:rsidR="006B6D22" w:rsidRPr="00082F52" w:rsidTr="00385757">
        <w:trPr>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4122BC" w:rsidRDefault="006B6D22" w:rsidP="00385757">
            <w:pPr>
              <w:spacing w:after="0" w:line="240" w:lineRule="auto"/>
              <w:ind w:right="-2"/>
              <w:jc w:val="both"/>
              <w:rPr>
                <w:rFonts w:ascii="Times New Roman" w:hAnsi="Times New Roman"/>
                <w:color w:val="000000"/>
                <w:sz w:val="24"/>
                <w:szCs w:val="24"/>
              </w:rPr>
            </w:pPr>
            <w:r>
              <w:rPr>
                <w:rFonts w:ascii="Times New Roman" w:hAnsi="Times New Roman"/>
                <w:color w:val="000000"/>
                <w:sz w:val="24"/>
                <w:szCs w:val="24"/>
              </w:rPr>
              <w:t>Руководитель центра по приему норм ГТО</w:t>
            </w:r>
          </w:p>
        </w:tc>
        <w:tc>
          <w:tcPr>
            <w:tcW w:w="2255" w:type="dxa"/>
          </w:tcPr>
          <w:p w:rsidR="006B6D22" w:rsidRPr="004122BC" w:rsidRDefault="006B6D22" w:rsidP="00385757">
            <w:pPr>
              <w:spacing w:after="0" w:line="240" w:lineRule="auto"/>
              <w:ind w:right="-2"/>
              <w:jc w:val="center"/>
              <w:rPr>
                <w:rFonts w:ascii="Times New Roman" w:hAnsi="Times New Roman"/>
                <w:color w:val="000000"/>
                <w:sz w:val="24"/>
                <w:szCs w:val="24"/>
              </w:rPr>
            </w:pPr>
            <w:r w:rsidRPr="004122BC">
              <w:rPr>
                <w:rFonts w:ascii="Times New Roman" w:hAnsi="Times New Roman"/>
                <w:color w:val="000000"/>
                <w:sz w:val="24"/>
                <w:szCs w:val="24"/>
              </w:rPr>
              <w:t>на 10-30% ниже оклада директора</w:t>
            </w:r>
          </w:p>
        </w:tc>
      </w:tr>
      <w:tr w:rsidR="006B6D22" w:rsidRPr="00082F52" w:rsidTr="00385757">
        <w:trPr>
          <w:trHeight w:val="929"/>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4122BC" w:rsidRDefault="006B6D22" w:rsidP="00385757">
            <w:pPr>
              <w:spacing w:after="0" w:line="240" w:lineRule="auto"/>
              <w:ind w:right="-2"/>
              <w:jc w:val="both"/>
              <w:rPr>
                <w:rFonts w:ascii="Times New Roman" w:hAnsi="Times New Roman"/>
                <w:color w:val="000000"/>
                <w:sz w:val="24"/>
                <w:szCs w:val="24"/>
              </w:rPr>
            </w:pPr>
            <w:r w:rsidRPr="004122BC">
              <w:rPr>
                <w:rFonts w:ascii="Times New Roman" w:hAnsi="Times New Roman"/>
                <w:color w:val="000000"/>
                <w:sz w:val="24"/>
                <w:szCs w:val="24"/>
              </w:rPr>
              <w:t>Заместитель директора</w:t>
            </w:r>
            <w:r>
              <w:rPr>
                <w:rFonts w:ascii="Times New Roman" w:hAnsi="Times New Roman"/>
                <w:color w:val="000000"/>
                <w:sz w:val="24"/>
                <w:szCs w:val="24"/>
              </w:rPr>
              <w:t xml:space="preserve"> (заведующего)</w:t>
            </w:r>
          </w:p>
        </w:tc>
        <w:tc>
          <w:tcPr>
            <w:tcW w:w="2255" w:type="dxa"/>
          </w:tcPr>
          <w:p w:rsidR="006B6D22" w:rsidRPr="004122BC" w:rsidRDefault="006B6D22" w:rsidP="00385757">
            <w:pPr>
              <w:spacing w:after="0" w:line="240" w:lineRule="auto"/>
              <w:ind w:right="-2"/>
              <w:jc w:val="center"/>
              <w:rPr>
                <w:rFonts w:ascii="Times New Roman" w:hAnsi="Times New Roman"/>
                <w:color w:val="000000"/>
                <w:sz w:val="24"/>
                <w:szCs w:val="24"/>
              </w:rPr>
            </w:pPr>
            <w:r w:rsidRPr="004122BC">
              <w:rPr>
                <w:rFonts w:ascii="Times New Roman" w:hAnsi="Times New Roman"/>
                <w:color w:val="000000"/>
                <w:sz w:val="24"/>
                <w:szCs w:val="24"/>
              </w:rPr>
              <w:t>на 10-30% ниже оклада директора</w:t>
            </w:r>
          </w:p>
        </w:tc>
      </w:tr>
      <w:tr w:rsidR="006B6D22" w:rsidRPr="00082F52" w:rsidTr="00385757">
        <w:trPr>
          <w:trHeight w:val="688"/>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2 квалификационный уровень</w:t>
            </w:r>
          </w:p>
        </w:tc>
        <w:tc>
          <w:tcPr>
            <w:tcW w:w="2439" w:type="dxa"/>
          </w:tcPr>
          <w:p w:rsidR="006B6D22" w:rsidRPr="004122BC" w:rsidRDefault="006B6D22" w:rsidP="00385757">
            <w:pPr>
              <w:spacing w:after="0" w:line="240" w:lineRule="auto"/>
              <w:ind w:right="-2"/>
              <w:jc w:val="both"/>
              <w:rPr>
                <w:rFonts w:ascii="Times New Roman" w:hAnsi="Times New Roman"/>
                <w:color w:val="000000"/>
                <w:sz w:val="24"/>
                <w:szCs w:val="24"/>
              </w:rPr>
            </w:pPr>
            <w:r w:rsidRPr="004122BC">
              <w:rPr>
                <w:rFonts w:ascii="Times New Roman" w:hAnsi="Times New Roman"/>
                <w:color w:val="000000"/>
                <w:sz w:val="24"/>
                <w:szCs w:val="24"/>
              </w:rPr>
              <w:t>Главный бухгалтер</w:t>
            </w:r>
          </w:p>
        </w:tc>
        <w:tc>
          <w:tcPr>
            <w:tcW w:w="2255" w:type="dxa"/>
          </w:tcPr>
          <w:p w:rsidR="006B6D22" w:rsidRPr="004122BC" w:rsidRDefault="006B6D22" w:rsidP="00385757">
            <w:pPr>
              <w:spacing w:after="0" w:line="240" w:lineRule="auto"/>
              <w:ind w:right="-2"/>
              <w:jc w:val="center"/>
              <w:rPr>
                <w:rFonts w:ascii="Times New Roman" w:hAnsi="Times New Roman"/>
                <w:color w:val="000000"/>
                <w:sz w:val="24"/>
                <w:szCs w:val="24"/>
                <w:highlight w:val="yellow"/>
              </w:rPr>
            </w:pPr>
            <w:r w:rsidRPr="004122BC">
              <w:rPr>
                <w:rFonts w:ascii="Times New Roman" w:hAnsi="Times New Roman"/>
                <w:color w:val="000000"/>
                <w:sz w:val="24"/>
                <w:szCs w:val="24"/>
              </w:rPr>
              <w:t>на 10-30% ниже оклада директора</w:t>
            </w:r>
          </w:p>
        </w:tc>
      </w:tr>
      <w:tr w:rsidR="006B6D22" w:rsidRPr="00C24DD2" w:rsidTr="00385757">
        <w:trPr>
          <w:trHeight w:val="384"/>
          <w:jc w:val="center"/>
        </w:trPr>
        <w:tc>
          <w:tcPr>
            <w:tcW w:w="540" w:type="dxa"/>
            <w:vMerge w:val="restart"/>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4</w:t>
            </w:r>
          </w:p>
        </w:tc>
        <w:tc>
          <w:tcPr>
            <w:tcW w:w="2163" w:type="dxa"/>
            <w:vMerge w:val="restart"/>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Общеотраслевые должности служащих третьего уровня</w:t>
            </w:r>
          </w:p>
        </w:tc>
        <w:tc>
          <w:tcPr>
            <w:tcW w:w="2275" w:type="dxa"/>
            <w:vMerge w:val="restart"/>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1 квалификационный уровень</w:t>
            </w:r>
          </w:p>
        </w:tc>
        <w:tc>
          <w:tcPr>
            <w:tcW w:w="2439" w:type="dxa"/>
          </w:tcPr>
          <w:p w:rsidR="006B6D22" w:rsidRPr="00C24DD2" w:rsidRDefault="006B6D22" w:rsidP="00385757">
            <w:pPr>
              <w:spacing w:after="0" w:line="240" w:lineRule="auto"/>
              <w:ind w:right="-2"/>
              <w:jc w:val="both"/>
              <w:rPr>
                <w:rFonts w:ascii="Times New Roman" w:hAnsi="Times New Roman"/>
                <w:sz w:val="24"/>
                <w:szCs w:val="24"/>
              </w:rPr>
            </w:pPr>
            <w:r w:rsidRPr="00C24DD2">
              <w:rPr>
                <w:rFonts w:ascii="Times New Roman" w:hAnsi="Times New Roman"/>
                <w:sz w:val="24"/>
                <w:szCs w:val="24"/>
              </w:rPr>
              <w:t>Бухгалтер</w:t>
            </w:r>
          </w:p>
          <w:p w:rsidR="006B6D22" w:rsidRPr="00C24DD2" w:rsidRDefault="006B6D22" w:rsidP="00385757">
            <w:pPr>
              <w:spacing w:after="0" w:line="240" w:lineRule="auto"/>
              <w:ind w:right="-2"/>
              <w:jc w:val="both"/>
              <w:rPr>
                <w:rFonts w:ascii="Times New Roman" w:hAnsi="Times New Roman"/>
                <w:sz w:val="24"/>
                <w:szCs w:val="24"/>
              </w:rPr>
            </w:pPr>
          </w:p>
        </w:tc>
        <w:tc>
          <w:tcPr>
            <w:tcW w:w="2255" w:type="dxa"/>
            <w:vMerge w:val="restart"/>
          </w:tcPr>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9520</w:t>
            </w:r>
          </w:p>
          <w:p w:rsidR="006B6D22" w:rsidRPr="00C24DD2" w:rsidRDefault="006B6D22" w:rsidP="00385757">
            <w:pPr>
              <w:spacing w:after="0" w:line="240" w:lineRule="auto"/>
              <w:ind w:right="-2"/>
              <w:jc w:val="center"/>
              <w:rPr>
                <w:rFonts w:ascii="Times New Roman" w:hAnsi="Times New Roman"/>
                <w:sz w:val="24"/>
                <w:szCs w:val="24"/>
              </w:rPr>
            </w:pPr>
          </w:p>
        </w:tc>
      </w:tr>
      <w:tr w:rsidR="006B6D22" w:rsidRPr="00C24DD2" w:rsidTr="00385757">
        <w:trPr>
          <w:trHeight w:val="534"/>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jc w:val="both"/>
              <w:rPr>
                <w:rFonts w:ascii="Times New Roman" w:hAnsi="Times New Roman"/>
                <w:sz w:val="24"/>
                <w:szCs w:val="24"/>
              </w:rPr>
            </w:pPr>
            <w:r>
              <w:rPr>
                <w:rFonts w:ascii="Times New Roman" w:hAnsi="Times New Roman"/>
                <w:sz w:val="24"/>
                <w:szCs w:val="24"/>
              </w:rPr>
              <w:t>Техник-программист</w:t>
            </w:r>
          </w:p>
          <w:p w:rsidR="006B6D22" w:rsidRPr="00C24DD2" w:rsidRDefault="006B6D22" w:rsidP="00385757">
            <w:pPr>
              <w:spacing w:after="0" w:line="240" w:lineRule="auto"/>
              <w:ind w:right="-2"/>
              <w:jc w:val="both"/>
              <w:rPr>
                <w:rFonts w:ascii="Times New Roman" w:hAnsi="Times New Roman"/>
                <w:sz w:val="24"/>
                <w:szCs w:val="24"/>
              </w:rPr>
            </w:pPr>
          </w:p>
        </w:tc>
        <w:tc>
          <w:tcPr>
            <w:tcW w:w="2255" w:type="dxa"/>
            <w:vMerge/>
          </w:tcPr>
          <w:p w:rsidR="006B6D22" w:rsidRPr="00C24DD2" w:rsidRDefault="006B6D22" w:rsidP="00385757">
            <w:pPr>
              <w:spacing w:after="0" w:line="240" w:lineRule="auto"/>
              <w:ind w:right="-2"/>
              <w:jc w:val="center"/>
              <w:rPr>
                <w:rFonts w:ascii="Times New Roman" w:hAnsi="Times New Roman"/>
                <w:sz w:val="24"/>
                <w:szCs w:val="24"/>
              </w:rPr>
            </w:pPr>
          </w:p>
        </w:tc>
      </w:tr>
      <w:tr w:rsidR="006B6D22" w:rsidRPr="00C24DD2" w:rsidTr="00385757">
        <w:trPr>
          <w:trHeight w:val="403"/>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jc w:val="both"/>
              <w:rPr>
                <w:rFonts w:ascii="Times New Roman" w:hAnsi="Times New Roman"/>
                <w:sz w:val="24"/>
                <w:szCs w:val="24"/>
              </w:rPr>
            </w:pPr>
            <w:r w:rsidRPr="00C24DD2">
              <w:rPr>
                <w:rFonts w:ascii="Times New Roman" w:hAnsi="Times New Roman"/>
                <w:sz w:val="24"/>
                <w:szCs w:val="24"/>
              </w:rPr>
              <w:t>Специалист по кадрам</w:t>
            </w:r>
          </w:p>
          <w:p w:rsidR="006B6D22" w:rsidRPr="00C24DD2" w:rsidRDefault="006B6D22" w:rsidP="00385757">
            <w:pPr>
              <w:spacing w:after="0" w:line="240" w:lineRule="auto"/>
              <w:ind w:right="-2"/>
              <w:jc w:val="both"/>
              <w:rPr>
                <w:rFonts w:ascii="Times New Roman" w:hAnsi="Times New Roman"/>
                <w:sz w:val="24"/>
                <w:szCs w:val="24"/>
              </w:rPr>
            </w:pPr>
          </w:p>
        </w:tc>
        <w:tc>
          <w:tcPr>
            <w:tcW w:w="2255" w:type="dxa"/>
            <w:vMerge/>
          </w:tcPr>
          <w:p w:rsidR="006B6D22" w:rsidRPr="00C24DD2" w:rsidRDefault="006B6D22" w:rsidP="00385757">
            <w:pPr>
              <w:spacing w:after="0" w:line="240" w:lineRule="auto"/>
              <w:ind w:right="-2"/>
              <w:jc w:val="center"/>
              <w:rPr>
                <w:rFonts w:ascii="Times New Roman" w:hAnsi="Times New Roman"/>
                <w:sz w:val="24"/>
                <w:szCs w:val="24"/>
              </w:rPr>
            </w:pPr>
          </w:p>
        </w:tc>
      </w:tr>
      <w:tr w:rsidR="006B6D22" w:rsidRPr="00082F52" w:rsidTr="00385757">
        <w:trPr>
          <w:trHeight w:val="830"/>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jc w:val="both"/>
              <w:rPr>
                <w:rFonts w:ascii="Times New Roman" w:hAnsi="Times New Roman"/>
                <w:sz w:val="24"/>
                <w:szCs w:val="24"/>
              </w:rPr>
            </w:pPr>
            <w:r w:rsidRPr="00C24DD2">
              <w:rPr>
                <w:rFonts w:ascii="Times New Roman" w:hAnsi="Times New Roman"/>
                <w:sz w:val="24"/>
                <w:szCs w:val="24"/>
              </w:rPr>
              <w:t>Специалист по охране труда</w:t>
            </w:r>
          </w:p>
          <w:p w:rsidR="006B6D22" w:rsidRPr="00C24DD2" w:rsidRDefault="006B6D22" w:rsidP="00385757">
            <w:pPr>
              <w:spacing w:after="0" w:line="240" w:lineRule="auto"/>
              <w:ind w:right="-2"/>
              <w:jc w:val="both"/>
              <w:rPr>
                <w:rFonts w:ascii="Times New Roman" w:hAnsi="Times New Roman"/>
                <w:sz w:val="24"/>
                <w:szCs w:val="24"/>
              </w:rPr>
            </w:pPr>
          </w:p>
        </w:tc>
        <w:tc>
          <w:tcPr>
            <w:tcW w:w="2255" w:type="dxa"/>
            <w:vMerge/>
          </w:tcPr>
          <w:p w:rsidR="006B6D22" w:rsidRPr="00C24DD2" w:rsidRDefault="006B6D22" w:rsidP="00385757">
            <w:pPr>
              <w:spacing w:after="0" w:line="240" w:lineRule="auto"/>
              <w:ind w:right="-2"/>
              <w:jc w:val="center"/>
              <w:rPr>
                <w:rFonts w:ascii="Times New Roman" w:hAnsi="Times New Roman"/>
                <w:sz w:val="24"/>
                <w:szCs w:val="24"/>
              </w:rPr>
            </w:pPr>
          </w:p>
        </w:tc>
      </w:tr>
      <w:tr w:rsidR="006B6D22" w:rsidRPr="00F46CBB" w:rsidTr="00385757">
        <w:trPr>
          <w:trHeight w:val="712"/>
          <w:jc w:val="center"/>
        </w:trPr>
        <w:tc>
          <w:tcPr>
            <w:tcW w:w="540" w:type="dxa"/>
            <w:vMerge w:val="restart"/>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5</w:t>
            </w:r>
          </w:p>
        </w:tc>
        <w:tc>
          <w:tcPr>
            <w:tcW w:w="2163" w:type="dxa"/>
            <w:vMerge w:val="restart"/>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Общеотраслевые должности служащих второго уровня</w:t>
            </w:r>
          </w:p>
        </w:tc>
        <w:tc>
          <w:tcPr>
            <w:tcW w:w="227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1 квалификационный уровень</w:t>
            </w:r>
          </w:p>
        </w:tc>
        <w:tc>
          <w:tcPr>
            <w:tcW w:w="2439" w:type="dxa"/>
          </w:tcPr>
          <w:p w:rsidR="006B6D22" w:rsidRPr="00C24DD2" w:rsidRDefault="006B6D22" w:rsidP="00385757">
            <w:pPr>
              <w:spacing w:after="0" w:line="240" w:lineRule="auto"/>
              <w:ind w:right="-2"/>
              <w:jc w:val="both"/>
              <w:rPr>
                <w:rFonts w:ascii="Times New Roman" w:hAnsi="Times New Roman"/>
                <w:sz w:val="24"/>
                <w:szCs w:val="24"/>
              </w:rPr>
            </w:pPr>
            <w:r w:rsidRPr="00C24DD2">
              <w:rPr>
                <w:rFonts w:ascii="Times New Roman" w:hAnsi="Times New Roman"/>
                <w:sz w:val="24"/>
                <w:szCs w:val="24"/>
              </w:rPr>
              <w:t>Лаборант</w:t>
            </w:r>
          </w:p>
        </w:tc>
        <w:tc>
          <w:tcPr>
            <w:tcW w:w="2255" w:type="dxa"/>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9044</w:t>
            </w:r>
          </w:p>
        </w:tc>
      </w:tr>
      <w:tr w:rsidR="006B6D22" w:rsidRPr="00F46CBB" w:rsidTr="00385757">
        <w:trPr>
          <w:trHeight w:val="725"/>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val="restart"/>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2 квалификационный уровень</w:t>
            </w:r>
          </w:p>
        </w:tc>
        <w:tc>
          <w:tcPr>
            <w:tcW w:w="2439" w:type="dxa"/>
          </w:tcPr>
          <w:p w:rsidR="006B6D22" w:rsidRPr="00C24DD2" w:rsidRDefault="006B6D22" w:rsidP="00385757">
            <w:pPr>
              <w:spacing w:after="0" w:line="240" w:lineRule="auto"/>
              <w:ind w:right="-2"/>
              <w:jc w:val="both"/>
              <w:rPr>
                <w:rFonts w:ascii="Times New Roman" w:hAnsi="Times New Roman"/>
                <w:sz w:val="24"/>
                <w:szCs w:val="24"/>
              </w:rPr>
            </w:pPr>
            <w:r w:rsidRPr="00C24DD2">
              <w:rPr>
                <w:rFonts w:ascii="Times New Roman" w:hAnsi="Times New Roman"/>
                <w:sz w:val="24"/>
                <w:szCs w:val="24"/>
              </w:rPr>
              <w:t>Заведующий хозяйством</w:t>
            </w:r>
          </w:p>
          <w:p w:rsidR="006B6D22" w:rsidRPr="00C24DD2" w:rsidRDefault="006B6D22" w:rsidP="00385757">
            <w:pPr>
              <w:spacing w:after="0" w:line="240" w:lineRule="auto"/>
              <w:ind w:right="-2"/>
              <w:jc w:val="both"/>
              <w:rPr>
                <w:rFonts w:ascii="Times New Roman" w:hAnsi="Times New Roman"/>
                <w:sz w:val="24"/>
                <w:szCs w:val="24"/>
              </w:rPr>
            </w:pPr>
          </w:p>
        </w:tc>
        <w:tc>
          <w:tcPr>
            <w:tcW w:w="2255" w:type="dxa"/>
            <w:vMerge w:val="restart"/>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9217</w:t>
            </w:r>
          </w:p>
        </w:tc>
      </w:tr>
      <w:tr w:rsidR="006B6D22" w:rsidRPr="00F46CBB" w:rsidTr="00385757">
        <w:trPr>
          <w:trHeight w:val="465"/>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ind w:right="-2"/>
              <w:jc w:val="both"/>
              <w:rPr>
                <w:rFonts w:ascii="Times New Roman" w:hAnsi="Times New Roman"/>
                <w:sz w:val="24"/>
                <w:szCs w:val="24"/>
              </w:rPr>
            </w:pPr>
            <w:r w:rsidRPr="00C24DD2">
              <w:rPr>
                <w:rFonts w:ascii="Times New Roman" w:hAnsi="Times New Roman"/>
                <w:sz w:val="24"/>
                <w:szCs w:val="24"/>
              </w:rPr>
              <w:t>Заведующий складом</w:t>
            </w:r>
          </w:p>
        </w:tc>
        <w:tc>
          <w:tcPr>
            <w:tcW w:w="2255" w:type="dxa"/>
            <w:vMerge/>
          </w:tcPr>
          <w:p w:rsidR="006B6D22" w:rsidRPr="00C24DD2" w:rsidRDefault="006B6D22" w:rsidP="00385757">
            <w:pPr>
              <w:spacing w:after="0" w:line="240" w:lineRule="auto"/>
              <w:ind w:right="-2"/>
              <w:jc w:val="center"/>
              <w:rPr>
                <w:rFonts w:ascii="Times New Roman" w:hAnsi="Times New Roman"/>
                <w:sz w:val="24"/>
                <w:szCs w:val="24"/>
              </w:rPr>
            </w:pPr>
          </w:p>
        </w:tc>
      </w:tr>
      <w:tr w:rsidR="006B6D22" w:rsidRPr="00F46CBB" w:rsidTr="00385757">
        <w:trPr>
          <w:trHeight w:val="732"/>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tcPr>
          <w:p w:rsidR="006B6D2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3 квалификационный уровень</w:t>
            </w:r>
          </w:p>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jc w:val="both"/>
              <w:rPr>
                <w:rFonts w:ascii="Times New Roman" w:hAnsi="Times New Roman"/>
                <w:sz w:val="24"/>
                <w:szCs w:val="24"/>
              </w:rPr>
            </w:pPr>
            <w:r w:rsidRPr="00C24DD2">
              <w:rPr>
                <w:rFonts w:ascii="Times New Roman" w:hAnsi="Times New Roman"/>
                <w:sz w:val="24"/>
                <w:szCs w:val="24"/>
              </w:rPr>
              <w:t>Заведующий столовой</w:t>
            </w:r>
          </w:p>
        </w:tc>
        <w:tc>
          <w:tcPr>
            <w:tcW w:w="2255" w:type="dxa"/>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9243</w:t>
            </w:r>
          </w:p>
        </w:tc>
      </w:tr>
      <w:tr w:rsidR="006B6D22" w:rsidRPr="00F46CBB" w:rsidTr="00385757">
        <w:trPr>
          <w:trHeight w:val="698"/>
          <w:jc w:val="center"/>
        </w:trPr>
        <w:tc>
          <w:tcPr>
            <w:tcW w:w="540" w:type="dxa"/>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6</w:t>
            </w:r>
          </w:p>
        </w:tc>
        <w:tc>
          <w:tcPr>
            <w:tcW w:w="2163" w:type="dxa"/>
          </w:tcPr>
          <w:p w:rsidR="006B6D2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 xml:space="preserve">Общеотраслевые должности служащих </w:t>
            </w:r>
            <w:r>
              <w:rPr>
                <w:rFonts w:ascii="Times New Roman" w:hAnsi="Times New Roman"/>
                <w:sz w:val="24"/>
                <w:szCs w:val="24"/>
              </w:rPr>
              <w:t>первого</w:t>
            </w:r>
            <w:r w:rsidRPr="00C24DD2">
              <w:rPr>
                <w:rFonts w:ascii="Times New Roman" w:hAnsi="Times New Roman"/>
                <w:sz w:val="24"/>
                <w:szCs w:val="24"/>
              </w:rPr>
              <w:t xml:space="preserve"> уровня</w:t>
            </w: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p>
        </w:tc>
        <w:tc>
          <w:tcPr>
            <w:tcW w:w="2275" w:type="dxa"/>
          </w:tcPr>
          <w:p w:rsidR="006B6D2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lastRenderedPageBreak/>
              <w:t>1 квалификационный уровень</w:t>
            </w: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jc w:val="both"/>
              <w:rPr>
                <w:rFonts w:ascii="Times New Roman" w:hAnsi="Times New Roman"/>
                <w:sz w:val="24"/>
                <w:szCs w:val="24"/>
              </w:rPr>
            </w:pPr>
            <w:r>
              <w:rPr>
                <w:rFonts w:ascii="Times New Roman" w:hAnsi="Times New Roman"/>
                <w:sz w:val="24"/>
                <w:szCs w:val="24"/>
              </w:rPr>
              <w:lastRenderedPageBreak/>
              <w:t>Делопроизводитель</w:t>
            </w:r>
          </w:p>
        </w:tc>
        <w:tc>
          <w:tcPr>
            <w:tcW w:w="2255" w:type="dxa"/>
          </w:tcPr>
          <w:p w:rsidR="006B6D2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5977</w:t>
            </w: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p>
        </w:tc>
      </w:tr>
      <w:tr w:rsidR="006B6D22" w:rsidRPr="00F46CBB" w:rsidTr="00385757">
        <w:trPr>
          <w:trHeight w:val="276"/>
          <w:jc w:val="center"/>
        </w:trPr>
        <w:tc>
          <w:tcPr>
            <w:tcW w:w="540" w:type="dxa"/>
          </w:tcPr>
          <w:p w:rsidR="006B6D2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lastRenderedPageBreak/>
              <w:t>1</w:t>
            </w:r>
          </w:p>
        </w:tc>
        <w:tc>
          <w:tcPr>
            <w:tcW w:w="2163" w:type="dxa"/>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2</w:t>
            </w:r>
          </w:p>
        </w:tc>
        <w:tc>
          <w:tcPr>
            <w:tcW w:w="2275" w:type="dxa"/>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3</w:t>
            </w:r>
          </w:p>
        </w:tc>
        <w:tc>
          <w:tcPr>
            <w:tcW w:w="2439" w:type="dxa"/>
          </w:tcPr>
          <w:p w:rsidR="006B6D2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4</w:t>
            </w:r>
          </w:p>
        </w:tc>
        <w:tc>
          <w:tcPr>
            <w:tcW w:w="2255" w:type="dxa"/>
          </w:tcPr>
          <w:p w:rsidR="006B6D2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5</w:t>
            </w:r>
          </w:p>
        </w:tc>
      </w:tr>
      <w:tr w:rsidR="006B6D22" w:rsidRPr="00F46CBB" w:rsidTr="00385757">
        <w:trPr>
          <w:jc w:val="center"/>
        </w:trPr>
        <w:tc>
          <w:tcPr>
            <w:tcW w:w="9672" w:type="dxa"/>
            <w:gridSpan w:val="5"/>
          </w:tcPr>
          <w:p w:rsidR="006B6D22" w:rsidRPr="00694D40" w:rsidRDefault="006B6D22" w:rsidP="00385757">
            <w:pPr>
              <w:spacing w:after="0" w:line="240" w:lineRule="auto"/>
              <w:ind w:right="-2"/>
              <w:jc w:val="center"/>
              <w:rPr>
                <w:rFonts w:ascii="Times New Roman" w:hAnsi="Times New Roman"/>
                <w:i/>
                <w:iCs/>
                <w:sz w:val="20"/>
                <w:szCs w:val="20"/>
              </w:rPr>
            </w:pPr>
            <w:r w:rsidRPr="00694D40">
              <w:rPr>
                <w:rFonts w:ascii="Times New Roman" w:hAnsi="Times New Roman"/>
                <w:i/>
                <w:iCs/>
                <w:sz w:val="20"/>
                <w:szCs w:val="20"/>
              </w:rPr>
              <w:t xml:space="preserve">Профессиональные квалификационные группы общеотраслевых профессий рабочих (утверждены Приказом </w:t>
            </w:r>
            <w:proofErr w:type="spellStart"/>
            <w:r w:rsidRPr="00694D40">
              <w:rPr>
                <w:rFonts w:ascii="Times New Roman" w:hAnsi="Times New Roman"/>
                <w:i/>
                <w:iCs/>
                <w:sz w:val="20"/>
                <w:szCs w:val="20"/>
              </w:rPr>
              <w:t>Минздравсоцразвития</w:t>
            </w:r>
            <w:proofErr w:type="spellEnd"/>
            <w:r w:rsidRPr="00694D40">
              <w:rPr>
                <w:rFonts w:ascii="Times New Roman" w:hAnsi="Times New Roman"/>
                <w:i/>
                <w:iCs/>
                <w:sz w:val="20"/>
                <w:szCs w:val="20"/>
              </w:rPr>
              <w:t xml:space="preserve"> России от 29 мая 2008 г. № 248-н)</w:t>
            </w:r>
          </w:p>
        </w:tc>
      </w:tr>
      <w:tr w:rsidR="006B6D22" w:rsidRPr="00F46CBB" w:rsidTr="00385757">
        <w:trPr>
          <w:jc w:val="center"/>
        </w:trPr>
        <w:tc>
          <w:tcPr>
            <w:tcW w:w="540" w:type="dxa"/>
            <w:vMerge w:val="restart"/>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7</w:t>
            </w:r>
          </w:p>
        </w:tc>
        <w:tc>
          <w:tcPr>
            <w:tcW w:w="2163" w:type="dxa"/>
            <w:vMerge w:val="restart"/>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Общеотраслевые профессии рабочих первого уровня</w:t>
            </w:r>
          </w:p>
        </w:tc>
        <w:tc>
          <w:tcPr>
            <w:tcW w:w="2275" w:type="dxa"/>
            <w:vMerge w:val="restart"/>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1 квалификационный уровень</w:t>
            </w:r>
          </w:p>
        </w:tc>
        <w:tc>
          <w:tcPr>
            <w:tcW w:w="2439" w:type="dxa"/>
          </w:tcPr>
          <w:p w:rsidR="006B6D22" w:rsidRPr="00C24DD2" w:rsidRDefault="006B6D22" w:rsidP="00385757">
            <w:pPr>
              <w:spacing w:after="0" w:line="240" w:lineRule="auto"/>
              <w:ind w:right="-2"/>
              <w:rPr>
                <w:rFonts w:ascii="Times New Roman" w:hAnsi="Times New Roman"/>
                <w:sz w:val="24"/>
                <w:szCs w:val="24"/>
              </w:rPr>
            </w:pPr>
            <w:r w:rsidRPr="00C24DD2">
              <w:rPr>
                <w:rFonts w:ascii="Times New Roman" w:hAnsi="Times New Roman"/>
                <w:sz w:val="24"/>
                <w:szCs w:val="24"/>
              </w:rPr>
              <w:t>Кастелянша</w:t>
            </w:r>
          </w:p>
        </w:tc>
        <w:tc>
          <w:tcPr>
            <w:tcW w:w="2255" w:type="dxa"/>
            <w:vMerge w:val="restart"/>
          </w:tcPr>
          <w:p w:rsidR="006B6D22" w:rsidRPr="00C24DD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7770</w:t>
            </w:r>
          </w:p>
        </w:tc>
      </w:tr>
      <w:tr w:rsidR="006B6D22" w:rsidRPr="00082F52" w:rsidTr="00385757">
        <w:trPr>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rPr>
                <w:rFonts w:ascii="Times New Roman" w:hAnsi="Times New Roman"/>
                <w:sz w:val="24"/>
                <w:szCs w:val="24"/>
              </w:rPr>
            </w:pPr>
            <w:r w:rsidRPr="00C24DD2">
              <w:rPr>
                <w:rFonts w:ascii="Times New Roman" w:hAnsi="Times New Roman"/>
                <w:sz w:val="24"/>
                <w:szCs w:val="24"/>
              </w:rPr>
              <w:t>Гардеробщик</w:t>
            </w:r>
          </w:p>
        </w:tc>
        <w:tc>
          <w:tcPr>
            <w:tcW w:w="2255" w:type="dxa"/>
            <w:vMerge/>
          </w:tcPr>
          <w:p w:rsidR="006B6D22" w:rsidRPr="00C24DD2" w:rsidRDefault="006B6D22" w:rsidP="00385757">
            <w:pPr>
              <w:spacing w:after="0" w:line="240" w:lineRule="auto"/>
              <w:ind w:right="-2"/>
              <w:jc w:val="center"/>
              <w:rPr>
                <w:rFonts w:ascii="Times New Roman" w:hAnsi="Times New Roman"/>
                <w:sz w:val="24"/>
                <w:szCs w:val="24"/>
              </w:rPr>
            </w:pPr>
          </w:p>
        </w:tc>
      </w:tr>
      <w:tr w:rsidR="006B6D22" w:rsidRPr="00082F52" w:rsidTr="00385757">
        <w:trPr>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rPr>
                <w:rFonts w:ascii="Times New Roman" w:hAnsi="Times New Roman"/>
                <w:sz w:val="24"/>
                <w:szCs w:val="24"/>
              </w:rPr>
            </w:pPr>
            <w:r w:rsidRPr="00C24DD2">
              <w:rPr>
                <w:rFonts w:ascii="Times New Roman" w:hAnsi="Times New Roman"/>
                <w:sz w:val="24"/>
                <w:szCs w:val="24"/>
              </w:rPr>
              <w:t>Дворник</w:t>
            </w:r>
          </w:p>
        </w:tc>
        <w:tc>
          <w:tcPr>
            <w:tcW w:w="2255" w:type="dxa"/>
            <w:vMerge/>
          </w:tcPr>
          <w:p w:rsidR="006B6D22" w:rsidRPr="00C24DD2" w:rsidRDefault="006B6D22" w:rsidP="00385757">
            <w:pPr>
              <w:spacing w:after="0" w:line="240" w:lineRule="auto"/>
              <w:ind w:right="-2"/>
              <w:jc w:val="center"/>
              <w:rPr>
                <w:rFonts w:ascii="Times New Roman" w:hAnsi="Times New Roman"/>
                <w:sz w:val="24"/>
                <w:szCs w:val="24"/>
              </w:rPr>
            </w:pPr>
          </w:p>
        </w:tc>
      </w:tr>
      <w:tr w:rsidR="006B6D22" w:rsidRPr="00082F52" w:rsidTr="00385757">
        <w:trPr>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jc w:val="both"/>
              <w:rPr>
                <w:rFonts w:ascii="Times New Roman" w:hAnsi="Times New Roman"/>
                <w:sz w:val="24"/>
                <w:szCs w:val="24"/>
              </w:rPr>
            </w:pPr>
            <w:r w:rsidRPr="00C24DD2">
              <w:rPr>
                <w:rFonts w:ascii="Times New Roman" w:hAnsi="Times New Roman"/>
                <w:sz w:val="24"/>
                <w:szCs w:val="24"/>
              </w:rPr>
              <w:t>Сторож</w:t>
            </w:r>
            <w:r>
              <w:rPr>
                <w:rFonts w:ascii="Times New Roman" w:hAnsi="Times New Roman"/>
                <w:sz w:val="24"/>
                <w:szCs w:val="24"/>
              </w:rPr>
              <w:t xml:space="preserve"> (вахтер)</w:t>
            </w:r>
          </w:p>
        </w:tc>
        <w:tc>
          <w:tcPr>
            <w:tcW w:w="2255" w:type="dxa"/>
            <w:vMerge/>
          </w:tcPr>
          <w:p w:rsidR="006B6D22" w:rsidRPr="00C24DD2" w:rsidRDefault="006B6D22" w:rsidP="00385757">
            <w:pPr>
              <w:spacing w:after="0" w:line="240" w:lineRule="auto"/>
              <w:ind w:right="-2"/>
              <w:jc w:val="center"/>
              <w:rPr>
                <w:rFonts w:ascii="Times New Roman" w:hAnsi="Times New Roman"/>
                <w:color w:val="000000"/>
                <w:sz w:val="24"/>
                <w:szCs w:val="24"/>
              </w:rPr>
            </w:pPr>
          </w:p>
        </w:tc>
      </w:tr>
      <w:tr w:rsidR="006B6D22" w:rsidRPr="00082F52" w:rsidTr="00385757">
        <w:trPr>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jc w:val="both"/>
              <w:rPr>
                <w:rFonts w:ascii="Times New Roman" w:hAnsi="Times New Roman"/>
                <w:sz w:val="24"/>
                <w:szCs w:val="24"/>
              </w:rPr>
            </w:pPr>
            <w:r w:rsidRPr="00C24DD2">
              <w:rPr>
                <w:rFonts w:ascii="Times New Roman" w:hAnsi="Times New Roman"/>
                <w:sz w:val="24"/>
                <w:szCs w:val="24"/>
              </w:rPr>
              <w:t>Уборщик производственных и служебных помещений</w:t>
            </w:r>
          </w:p>
        </w:tc>
        <w:tc>
          <w:tcPr>
            <w:tcW w:w="2255" w:type="dxa"/>
            <w:vMerge/>
          </w:tcPr>
          <w:p w:rsidR="006B6D22" w:rsidRPr="00C24DD2" w:rsidRDefault="006B6D22" w:rsidP="00385757">
            <w:pPr>
              <w:spacing w:after="0" w:line="240" w:lineRule="auto"/>
              <w:ind w:right="-2"/>
              <w:jc w:val="center"/>
              <w:rPr>
                <w:rFonts w:ascii="Times New Roman" w:hAnsi="Times New Roman"/>
                <w:color w:val="000000"/>
                <w:sz w:val="24"/>
                <w:szCs w:val="24"/>
              </w:rPr>
            </w:pPr>
          </w:p>
        </w:tc>
      </w:tr>
      <w:tr w:rsidR="006B6D22" w:rsidRPr="00082F52" w:rsidTr="00385757">
        <w:trPr>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jc w:val="both"/>
              <w:rPr>
                <w:rFonts w:ascii="Times New Roman" w:hAnsi="Times New Roman"/>
                <w:sz w:val="24"/>
                <w:szCs w:val="24"/>
              </w:rPr>
            </w:pPr>
            <w:r w:rsidRPr="00C24DD2">
              <w:rPr>
                <w:rFonts w:ascii="Times New Roman" w:hAnsi="Times New Roman"/>
                <w:sz w:val="24"/>
                <w:szCs w:val="24"/>
              </w:rPr>
              <w:t>Грузчик</w:t>
            </w:r>
          </w:p>
        </w:tc>
        <w:tc>
          <w:tcPr>
            <w:tcW w:w="2255" w:type="dxa"/>
            <w:vMerge/>
          </w:tcPr>
          <w:p w:rsidR="006B6D22" w:rsidRPr="00C24DD2" w:rsidRDefault="006B6D22" w:rsidP="00385757">
            <w:pPr>
              <w:spacing w:after="0" w:line="240" w:lineRule="auto"/>
              <w:ind w:right="-2"/>
              <w:jc w:val="center"/>
              <w:rPr>
                <w:rFonts w:ascii="Times New Roman" w:hAnsi="Times New Roman"/>
                <w:sz w:val="24"/>
                <w:szCs w:val="24"/>
              </w:rPr>
            </w:pPr>
          </w:p>
        </w:tc>
      </w:tr>
      <w:tr w:rsidR="006B6D22" w:rsidRPr="00082F52" w:rsidTr="00385757">
        <w:trPr>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jc w:val="both"/>
              <w:rPr>
                <w:rFonts w:ascii="Times New Roman" w:hAnsi="Times New Roman"/>
                <w:sz w:val="24"/>
                <w:szCs w:val="24"/>
              </w:rPr>
            </w:pPr>
            <w:r w:rsidRPr="00C24DD2">
              <w:rPr>
                <w:rFonts w:ascii="Times New Roman" w:hAnsi="Times New Roman"/>
                <w:sz w:val="24"/>
                <w:szCs w:val="24"/>
              </w:rPr>
              <w:t>Повар</w:t>
            </w:r>
          </w:p>
        </w:tc>
        <w:tc>
          <w:tcPr>
            <w:tcW w:w="2255" w:type="dxa"/>
            <w:vMerge/>
          </w:tcPr>
          <w:p w:rsidR="006B6D22" w:rsidRPr="00C24DD2" w:rsidRDefault="006B6D22" w:rsidP="00385757">
            <w:pPr>
              <w:spacing w:after="0" w:line="240" w:lineRule="auto"/>
              <w:ind w:right="-2"/>
              <w:jc w:val="center"/>
              <w:rPr>
                <w:rFonts w:ascii="Times New Roman" w:hAnsi="Times New Roman"/>
                <w:sz w:val="24"/>
                <w:szCs w:val="24"/>
              </w:rPr>
            </w:pPr>
          </w:p>
        </w:tc>
      </w:tr>
      <w:tr w:rsidR="006B6D22" w:rsidRPr="00082F52" w:rsidTr="00385757">
        <w:trPr>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jc w:val="both"/>
              <w:rPr>
                <w:rFonts w:ascii="Times New Roman" w:hAnsi="Times New Roman"/>
                <w:color w:val="000000"/>
                <w:sz w:val="24"/>
                <w:szCs w:val="24"/>
              </w:rPr>
            </w:pPr>
            <w:r w:rsidRPr="00C24DD2">
              <w:rPr>
                <w:rFonts w:ascii="Times New Roman" w:hAnsi="Times New Roman"/>
                <w:color w:val="000000"/>
                <w:sz w:val="24"/>
                <w:szCs w:val="24"/>
              </w:rPr>
              <w:t>Подсобный рабочий</w:t>
            </w:r>
          </w:p>
        </w:tc>
        <w:tc>
          <w:tcPr>
            <w:tcW w:w="2255" w:type="dxa"/>
            <w:vMerge/>
          </w:tcPr>
          <w:p w:rsidR="006B6D22" w:rsidRPr="00C24DD2" w:rsidRDefault="006B6D22" w:rsidP="00385757">
            <w:pPr>
              <w:spacing w:after="0" w:line="240" w:lineRule="auto"/>
              <w:ind w:right="-2"/>
              <w:jc w:val="center"/>
              <w:rPr>
                <w:rFonts w:ascii="Times New Roman" w:hAnsi="Times New Roman"/>
                <w:sz w:val="24"/>
                <w:szCs w:val="24"/>
              </w:rPr>
            </w:pPr>
          </w:p>
        </w:tc>
      </w:tr>
      <w:tr w:rsidR="006B6D22" w:rsidRPr="00082F52" w:rsidTr="00385757">
        <w:trPr>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jc w:val="both"/>
              <w:rPr>
                <w:rFonts w:ascii="Times New Roman" w:hAnsi="Times New Roman"/>
                <w:color w:val="000000"/>
                <w:sz w:val="24"/>
                <w:szCs w:val="24"/>
              </w:rPr>
            </w:pPr>
            <w:r w:rsidRPr="00C24DD2">
              <w:rPr>
                <w:rFonts w:ascii="Times New Roman" w:hAnsi="Times New Roman"/>
                <w:color w:val="000000"/>
                <w:sz w:val="24"/>
                <w:szCs w:val="24"/>
              </w:rPr>
              <w:t>Рабочий по комплексному обслуживанию и ремонту зданий</w:t>
            </w:r>
          </w:p>
        </w:tc>
        <w:tc>
          <w:tcPr>
            <w:tcW w:w="2255" w:type="dxa"/>
            <w:vMerge/>
          </w:tcPr>
          <w:p w:rsidR="006B6D22" w:rsidRPr="00C24DD2" w:rsidRDefault="006B6D22" w:rsidP="00385757">
            <w:pPr>
              <w:spacing w:after="0" w:line="240" w:lineRule="auto"/>
              <w:ind w:right="-2"/>
              <w:jc w:val="center"/>
              <w:rPr>
                <w:rFonts w:ascii="Times New Roman" w:hAnsi="Times New Roman"/>
                <w:sz w:val="24"/>
                <w:szCs w:val="24"/>
              </w:rPr>
            </w:pPr>
          </w:p>
        </w:tc>
      </w:tr>
      <w:tr w:rsidR="006B6D22" w:rsidRPr="00082F52" w:rsidTr="00385757">
        <w:trPr>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jc w:val="both"/>
              <w:rPr>
                <w:rFonts w:ascii="Times New Roman" w:hAnsi="Times New Roman"/>
                <w:color w:val="000000"/>
                <w:sz w:val="24"/>
                <w:szCs w:val="24"/>
              </w:rPr>
            </w:pPr>
            <w:r w:rsidRPr="00C24DD2">
              <w:rPr>
                <w:rFonts w:ascii="Times New Roman" w:hAnsi="Times New Roman"/>
                <w:color w:val="000000"/>
                <w:sz w:val="24"/>
                <w:szCs w:val="24"/>
              </w:rPr>
              <w:t>Электромонтер по ремонту и обслуживанию электрооборудования</w:t>
            </w:r>
          </w:p>
        </w:tc>
        <w:tc>
          <w:tcPr>
            <w:tcW w:w="2255" w:type="dxa"/>
            <w:vMerge/>
          </w:tcPr>
          <w:p w:rsidR="006B6D22" w:rsidRPr="00C24DD2" w:rsidRDefault="006B6D22" w:rsidP="00385757">
            <w:pPr>
              <w:spacing w:after="0" w:line="240" w:lineRule="auto"/>
              <w:ind w:right="-2"/>
              <w:jc w:val="center"/>
              <w:rPr>
                <w:rFonts w:ascii="Times New Roman" w:hAnsi="Times New Roman"/>
                <w:sz w:val="24"/>
                <w:szCs w:val="24"/>
              </w:rPr>
            </w:pPr>
          </w:p>
        </w:tc>
      </w:tr>
      <w:tr w:rsidR="006B6D22" w:rsidRPr="00082F52" w:rsidTr="00385757">
        <w:trPr>
          <w:jc w:val="center"/>
        </w:trPr>
        <w:tc>
          <w:tcPr>
            <w:tcW w:w="540"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C24DD2" w:rsidRDefault="006B6D22" w:rsidP="00385757">
            <w:pPr>
              <w:spacing w:after="0" w:line="240" w:lineRule="auto"/>
              <w:ind w:right="-2"/>
              <w:jc w:val="center"/>
              <w:rPr>
                <w:rFonts w:ascii="Times New Roman" w:hAnsi="Times New Roman"/>
                <w:sz w:val="24"/>
                <w:szCs w:val="24"/>
              </w:rPr>
            </w:pPr>
          </w:p>
        </w:tc>
        <w:tc>
          <w:tcPr>
            <w:tcW w:w="2439" w:type="dxa"/>
          </w:tcPr>
          <w:p w:rsidR="006B6D22" w:rsidRPr="00C24DD2" w:rsidRDefault="006B6D22" w:rsidP="00385757">
            <w:pPr>
              <w:spacing w:after="0" w:line="240" w:lineRule="auto"/>
              <w:ind w:right="-2"/>
              <w:jc w:val="both"/>
              <w:rPr>
                <w:rFonts w:ascii="Times New Roman" w:hAnsi="Times New Roman"/>
                <w:color w:val="000000"/>
                <w:sz w:val="24"/>
                <w:szCs w:val="24"/>
              </w:rPr>
            </w:pPr>
            <w:r w:rsidRPr="00C24DD2">
              <w:rPr>
                <w:rFonts w:ascii="Times New Roman" w:hAnsi="Times New Roman"/>
                <w:color w:val="000000"/>
                <w:sz w:val="24"/>
                <w:szCs w:val="24"/>
              </w:rPr>
              <w:t xml:space="preserve">Машинист по стирке и ремонту спецодежды (белья) </w:t>
            </w:r>
          </w:p>
        </w:tc>
        <w:tc>
          <w:tcPr>
            <w:tcW w:w="2255" w:type="dxa"/>
            <w:vMerge/>
          </w:tcPr>
          <w:p w:rsidR="006B6D22" w:rsidRPr="00C24DD2" w:rsidRDefault="006B6D22" w:rsidP="00385757">
            <w:pPr>
              <w:spacing w:after="0" w:line="240" w:lineRule="auto"/>
              <w:ind w:right="-2"/>
              <w:jc w:val="center"/>
              <w:rPr>
                <w:rFonts w:ascii="Times New Roman" w:hAnsi="Times New Roman"/>
                <w:sz w:val="24"/>
                <w:szCs w:val="24"/>
              </w:rPr>
            </w:pPr>
          </w:p>
        </w:tc>
      </w:tr>
      <w:tr w:rsidR="006B6D22" w:rsidRPr="00082F52" w:rsidTr="00385757">
        <w:trPr>
          <w:jc w:val="center"/>
        </w:trPr>
        <w:tc>
          <w:tcPr>
            <w:tcW w:w="540" w:type="dxa"/>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8</w:t>
            </w:r>
          </w:p>
        </w:tc>
        <w:tc>
          <w:tcPr>
            <w:tcW w:w="2163"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Общеотраслевые профессии рабочих второго уровня</w:t>
            </w:r>
          </w:p>
          <w:p w:rsidR="006B6D22" w:rsidRPr="00C24DD2" w:rsidRDefault="006B6D22" w:rsidP="00385757">
            <w:pPr>
              <w:spacing w:after="0" w:line="240" w:lineRule="auto"/>
              <w:ind w:right="-2"/>
              <w:jc w:val="center"/>
              <w:rPr>
                <w:rFonts w:ascii="Times New Roman" w:hAnsi="Times New Roman"/>
                <w:sz w:val="24"/>
                <w:szCs w:val="24"/>
              </w:rPr>
            </w:pPr>
          </w:p>
        </w:tc>
        <w:tc>
          <w:tcPr>
            <w:tcW w:w="227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1 квалификационный уровень</w:t>
            </w:r>
          </w:p>
        </w:tc>
        <w:tc>
          <w:tcPr>
            <w:tcW w:w="2439" w:type="dxa"/>
          </w:tcPr>
          <w:p w:rsidR="006B6D22" w:rsidRPr="00C24DD2" w:rsidRDefault="006B6D22" w:rsidP="00385757">
            <w:pPr>
              <w:spacing w:after="0" w:line="240" w:lineRule="auto"/>
              <w:ind w:right="-2"/>
              <w:jc w:val="both"/>
              <w:rPr>
                <w:rFonts w:ascii="Times New Roman" w:hAnsi="Times New Roman"/>
                <w:color w:val="000000"/>
                <w:sz w:val="24"/>
                <w:szCs w:val="24"/>
              </w:rPr>
            </w:pPr>
          </w:p>
          <w:p w:rsidR="006B6D22" w:rsidRPr="00C24DD2" w:rsidRDefault="006B6D22" w:rsidP="00385757">
            <w:pPr>
              <w:spacing w:after="0" w:line="240" w:lineRule="auto"/>
              <w:ind w:right="-2"/>
              <w:jc w:val="both"/>
              <w:rPr>
                <w:rFonts w:ascii="Times New Roman" w:hAnsi="Times New Roman"/>
                <w:color w:val="000000"/>
                <w:sz w:val="24"/>
                <w:szCs w:val="24"/>
              </w:rPr>
            </w:pPr>
            <w:r w:rsidRPr="00C24DD2">
              <w:rPr>
                <w:rFonts w:ascii="Times New Roman" w:hAnsi="Times New Roman"/>
                <w:color w:val="000000"/>
                <w:sz w:val="24"/>
                <w:szCs w:val="24"/>
              </w:rPr>
              <w:t>Водитель</w:t>
            </w:r>
          </w:p>
          <w:p w:rsidR="006B6D22" w:rsidRPr="00C24DD2" w:rsidRDefault="006B6D22" w:rsidP="00385757">
            <w:pPr>
              <w:spacing w:after="0" w:line="240" w:lineRule="auto"/>
              <w:ind w:right="-2"/>
              <w:jc w:val="both"/>
              <w:rPr>
                <w:rFonts w:ascii="Times New Roman" w:hAnsi="Times New Roman"/>
                <w:color w:val="000000"/>
                <w:sz w:val="24"/>
                <w:szCs w:val="24"/>
              </w:rPr>
            </w:pPr>
          </w:p>
          <w:p w:rsidR="006B6D22" w:rsidRPr="00C24DD2" w:rsidRDefault="006B6D22" w:rsidP="00385757">
            <w:pPr>
              <w:spacing w:after="0" w:line="240" w:lineRule="auto"/>
              <w:ind w:right="-2"/>
              <w:jc w:val="both"/>
              <w:rPr>
                <w:rFonts w:ascii="Times New Roman" w:hAnsi="Times New Roman"/>
                <w:color w:val="000000"/>
                <w:sz w:val="24"/>
                <w:szCs w:val="24"/>
              </w:rPr>
            </w:pPr>
          </w:p>
        </w:tc>
        <w:tc>
          <w:tcPr>
            <w:tcW w:w="2255" w:type="dxa"/>
          </w:tcPr>
          <w:p w:rsidR="006B6D22" w:rsidRPr="00C24DD2" w:rsidRDefault="006B6D22" w:rsidP="00385757">
            <w:pPr>
              <w:spacing w:after="0" w:line="240" w:lineRule="auto"/>
              <w:ind w:right="-2"/>
              <w:jc w:val="center"/>
              <w:rPr>
                <w:rFonts w:ascii="Times New Roman" w:hAnsi="Times New Roman"/>
                <w:sz w:val="24"/>
                <w:szCs w:val="24"/>
              </w:rPr>
            </w:pPr>
          </w:p>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7847</w:t>
            </w:r>
          </w:p>
        </w:tc>
      </w:tr>
      <w:tr w:rsidR="006B6D22" w:rsidRPr="00082F52" w:rsidTr="00385757">
        <w:trPr>
          <w:jc w:val="center"/>
        </w:trPr>
        <w:tc>
          <w:tcPr>
            <w:tcW w:w="9672" w:type="dxa"/>
            <w:gridSpan w:val="5"/>
          </w:tcPr>
          <w:p w:rsidR="006B6D22" w:rsidRPr="00694D40" w:rsidRDefault="006B6D22" w:rsidP="00385757">
            <w:pPr>
              <w:spacing w:after="0" w:line="240" w:lineRule="auto"/>
              <w:ind w:right="-2"/>
              <w:jc w:val="center"/>
              <w:rPr>
                <w:rFonts w:ascii="Times New Roman" w:hAnsi="Times New Roman"/>
                <w:i/>
                <w:iCs/>
                <w:sz w:val="20"/>
                <w:szCs w:val="20"/>
              </w:rPr>
            </w:pPr>
            <w:proofErr w:type="gramStart"/>
            <w:r w:rsidRPr="00694D40">
              <w:rPr>
                <w:rFonts w:ascii="Times New Roman" w:hAnsi="Times New Roman"/>
                <w:i/>
                <w:iCs/>
                <w:color w:val="000000"/>
                <w:sz w:val="20"/>
                <w:szCs w:val="20"/>
              </w:rPr>
              <w:t xml:space="preserve">Профессиональные квалификационные группы должностей работников культуры, искусства и кинематографии </w:t>
            </w:r>
            <w:r w:rsidRPr="00694D40">
              <w:rPr>
                <w:rFonts w:ascii="Times New Roman" w:hAnsi="Times New Roman"/>
                <w:i/>
                <w:iCs/>
                <w:sz w:val="20"/>
                <w:szCs w:val="20"/>
              </w:rPr>
              <w:t xml:space="preserve">(утверждены Приказом </w:t>
            </w:r>
            <w:proofErr w:type="spellStart"/>
            <w:r w:rsidRPr="00694D40">
              <w:rPr>
                <w:rFonts w:ascii="Times New Roman" w:hAnsi="Times New Roman"/>
                <w:i/>
                <w:iCs/>
                <w:sz w:val="20"/>
                <w:szCs w:val="20"/>
              </w:rPr>
              <w:t>Минздравсоцразвития</w:t>
            </w:r>
            <w:proofErr w:type="spellEnd"/>
            <w:r w:rsidRPr="00694D40">
              <w:rPr>
                <w:rFonts w:ascii="Times New Roman" w:hAnsi="Times New Roman"/>
                <w:i/>
                <w:iCs/>
                <w:sz w:val="20"/>
                <w:szCs w:val="20"/>
              </w:rPr>
              <w:t xml:space="preserve"> России </w:t>
            </w:r>
            <w:proofErr w:type="gramEnd"/>
          </w:p>
          <w:p w:rsidR="006B6D22" w:rsidRPr="00C24DD2" w:rsidRDefault="006B6D22" w:rsidP="00385757">
            <w:pPr>
              <w:spacing w:after="0" w:line="240" w:lineRule="auto"/>
              <w:ind w:right="-2"/>
              <w:jc w:val="center"/>
              <w:rPr>
                <w:rFonts w:ascii="Times New Roman" w:hAnsi="Times New Roman"/>
                <w:b/>
                <w:sz w:val="24"/>
                <w:szCs w:val="24"/>
              </w:rPr>
            </w:pPr>
            <w:r w:rsidRPr="00694D40">
              <w:rPr>
                <w:rFonts w:ascii="Times New Roman" w:hAnsi="Times New Roman"/>
                <w:i/>
                <w:iCs/>
                <w:sz w:val="20"/>
                <w:szCs w:val="20"/>
              </w:rPr>
              <w:t>от 31 августа 2007 г. № 570)</w:t>
            </w:r>
          </w:p>
        </w:tc>
      </w:tr>
      <w:tr w:rsidR="006B6D22" w:rsidRPr="00082F52" w:rsidTr="00385757">
        <w:trPr>
          <w:jc w:val="center"/>
        </w:trPr>
        <w:tc>
          <w:tcPr>
            <w:tcW w:w="540" w:type="dxa"/>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9</w:t>
            </w:r>
          </w:p>
        </w:tc>
        <w:tc>
          <w:tcPr>
            <w:tcW w:w="2163"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Должности работников культуры, искусства и кинематографии</w:t>
            </w:r>
          </w:p>
          <w:p w:rsidR="006B6D22" w:rsidRPr="00C24DD2" w:rsidRDefault="006B6D22" w:rsidP="00385757">
            <w:pPr>
              <w:spacing w:after="0" w:line="240" w:lineRule="auto"/>
              <w:ind w:right="-2"/>
              <w:jc w:val="center"/>
              <w:rPr>
                <w:rFonts w:ascii="Times New Roman" w:hAnsi="Times New Roman"/>
                <w:sz w:val="24"/>
                <w:szCs w:val="24"/>
              </w:rPr>
            </w:pPr>
          </w:p>
        </w:tc>
        <w:tc>
          <w:tcPr>
            <w:tcW w:w="227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ведущее звено</w:t>
            </w:r>
          </w:p>
        </w:tc>
        <w:tc>
          <w:tcPr>
            <w:tcW w:w="2439" w:type="dxa"/>
          </w:tcPr>
          <w:p w:rsidR="006B6D22" w:rsidRPr="00C24DD2" w:rsidRDefault="006B6D22" w:rsidP="00385757">
            <w:pPr>
              <w:spacing w:after="0" w:line="240" w:lineRule="auto"/>
              <w:ind w:right="-2"/>
              <w:jc w:val="both"/>
              <w:rPr>
                <w:rFonts w:ascii="Times New Roman" w:hAnsi="Times New Roman"/>
                <w:color w:val="000000"/>
                <w:sz w:val="24"/>
                <w:szCs w:val="24"/>
              </w:rPr>
            </w:pPr>
            <w:r w:rsidRPr="00C24DD2">
              <w:rPr>
                <w:rFonts w:ascii="Times New Roman" w:hAnsi="Times New Roman"/>
                <w:color w:val="000000"/>
                <w:sz w:val="24"/>
                <w:szCs w:val="24"/>
              </w:rPr>
              <w:t>Библиотекарь</w:t>
            </w:r>
          </w:p>
        </w:tc>
        <w:tc>
          <w:tcPr>
            <w:tcW w:w="2255" w:type="dxa"/>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8003</w:t>
            </w:r>
          </w:p>
        </w:tc>
      </w:tr>
      <w:tr w:rsidR="006B6D22" w:rsidRPr="00082F52" w:rsidTr="00385757">
        <w:trPr>
          <w:jc w:val="center"/>
        </w:trPr>
        <w:tc>
          <w:tcPr>
            <w:tcW w:w="9672" w:type="dxa"/>
            <w:gridSpan w:val="5"/>
          </w:tcPr>
          <w:p w:rsidR="006B6D22" w:rsidRPr="00694D40" w:rsidRDefault="006B6D22" w:rsidP="00385757">
            <w:pPr>
              <w:spacing w:after="0" w:line="240" w:lineRule="auto"/>
              <w:ind w:right="-2"/>
              <w:jc w:val="center"/>
              <w:rPr>
                <w:rFonts w:ascii="Times New Roman" w:hAnsi="Times New Roman"/>
                <w:i/>
                <w:iCs/>
                <w:sz w:val="20"/>
                <w:szCs w:val="20"/>
              </w:rPr>
            </w:pPr>
            <w:r w:rsidRPr="00694D40">
              <w:rPr>
                <w:rFonts w:ascii="Times New Roman" w:hAnsi="Times New Roman"/>
                <w:i/>
                <w:iCs/>
                <w:sz w:val="20"/>
                <w:szCs w:val="20"/>
              </w:rPr>
              <w:t xml:space="preserve">Профессиональные квалификационные группы должностей медицинских и фармацевтических работников (утверждены Приказом </w:t>
            </w:r>
            <w:proofErr w:type="spellStart"/>
            <w:r w:rsidRPr="00694D40">
              <w:rPr>
                <w:rFonts w:ascii="Times New Roman" w:hAnsi="Times New Roman"/>
                <w:i/>
                <w:iCs/>
                <w:sz w:val="20"/>
                <w:szCs w:val="20"/>
              </w:rPr>
              <w:t>Минздравсоцразвития</w:t>
            </w:r>
            <w:proofErr w:type="spellEnd"/>
            <w:r w:rsidRPr="00694D40">
              <w:rPr>
                <w:rFonts w:ascii="Times New Roman" w:hAnsi="Times New Roman"/>
                <w:i/>
                <w:iCs/>
                <w:sz w:val="20"/>
                <w:szCs w:val="20"/>
              </w:rPr>
              <w:t xml:space="preserve"> России от 6 августа 2007 г. № 526)</w:t>
            </w:r>
          </w:p>
          <w:p w:rsidR="006B6D22" w:rsidRPr="00694D40" w:rsidRDefault="006B6D22" w:rsidP="00385757">
            <w:pPr>
              <w:spacing w:after="0" w:line="240" w:lineRule="auto"/>
              <w:ind w:right="-2"/>
              <w:jc w:val="center"/>
              <w:rPr>
                <w:rFonts w:ascii="Times New Roman" w:hAnsi="Times New Roman"/>
                <w:i/>
                <w:iCs/>
                <w:sz w:val="20"/>
                <w:szCs w:val="20"/>
              </w:rPr>
            </w:pPr>
          </w:p>
        </w:tc>
      </w:tr>
      <w:tr w:rsidR="006B6D22" w:rsidRPr="00082F52" w:rsidTr="00385757">
        <w:trPr>
          <w:jc w:val="center"/>
        </w:trPr>
        <w:tc>
          <w:tcPr>
            <w:tcW w:w="540" w:type="dxa"/>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10</w:t>
            </w:r>
          </w:p>
        </w:tc>
        <w:tc>
          <w:tcPr>
            <w:tcW w:w="2163"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Средний медицинский и фармацевтический персонал</w:t>
            </w:r>
          </w:p>
        </w:tc>
        <w:tc>
          <w:tcPr>
            <w:tcW w:w="227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3 квалификационный уровень</w:t>
            </w:r>
          </w:p>
        </w:tc>
        <w:tc>
          <w:tcPr>
            <w:tcW w:w="2439" w:type="dxa"/>
          </w:tcPr>
          <w:p w:rsidR="006B6D22" w:rsidRPr="00C24DD2" w:rsidRDefault="006B6D22" w:rsidP="00385757">
            <w:pPr>
              <w:spacing w:after="0" w:line="240" w:lineRule="auto"/>
              <w:ind w:right="-2"/>
              <w:jc w:val="both"/>
              <w:rPr>
                <w:rFonts w:ascii="Times New Roman" w:hAnsi="Times New Roman"/>
                <w:color w:val="000000"/>
                <w:sz w:val="24"/>
                <w:szCs w:val="24"/>
              </w:rPr>
            </w:pPr>
            <w:r w:rsidRPr="00C24DD2">
              <w:rPr>
                <w:rFonts w:ascii="Times New Roman" w:hAnsi="Times New Roman"/>
                <w:color w:val="000000"/>
                <w:sz w:val="24"/>
                <w:szCs w:val="24"/>
              </w:rPr>
              <w:t>Медицинская сестра</w:t>
            </w:r>
          </w:p>
        </w:tc>
        <w:tc>
          <w:tcPr>
            <w:tcW w:w="2255" w:type="dxa"/>
          </w:tcPr>
          <w:p w:rsidR="006B6D22" w:rsidRPr="00C24DD2" w:rsidRDefault="006B6D22" w:rsidP="00385757">
            <w:pPr>
              <w:spacing w:after="0" w:line="240" w:lineRule="auto"/>
              <w:ind w:right="-2"/>
              <w:jc w:val="center"/>
              <w:rPr>
                <w:rFonts w:ascii="Times New Roman" w:hAnsi="Times New Roman"/>
                <w:sz w:val="24"/>
                <w:szCs w:val="24"/>
              </w:rPr>
            </w:pPr>
            <w:r>
              <w:rPr>
                <w:rFonts w:ascii="Times New Roman" w:hAnsi="Times New Roman"/>
                <w:sz w:val="24"/>
                <w:szCs w:val="24"/>
              </w:rPr>
              <w:t>8749</w:t>
            </w:r>
          </w:p>
        </w:tc>
      </w:tr>
      <w:tr w:rsidR="006B6D22" w:rsidRPr="00082F52" w:rsidTr="00385757">
        <w:trPr>
          <w:jc w:val="center"/>
        </w:trPr>
        <w:tc>
          <w:tcPr>
            <w:tcW w:w="9672" w:type="dxa"/>
            <w:gridSpan w:val="5"/>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b/>
                <w:color w:val="000000"/>
                <w:sz w:val="24"/>
                <w:szCs w:val="24"/>
              </w:rPr>
              <w:t xml:space="preserve">Должность, не включенная в профессионально - квалификационные группы </w:t>
            </w:r>
          </w:p>
        </w:tc>
      </w:tr>
      <w:tr w:rsidR="006B6D22" w:rsidRPr="00082F52" w:rsidTr="00385757">
        <w:trPr>
          <w:jc w:val="center"/>
        </w:trPr>
        <w:tc>
          <w:tcPr>
            <w:tcW w:w="540" w:type="dxa"/>
          </w:tcPr>
          <w:p w:rsidR="006B6D22" w:rsidRPr="00C24DD2" w:rsidRDefault="006B6D22" w:rsidP="00385757">
            <w:pPr>
              <w:spacing w:after="0" w:line="240" w:lineRule="auto"/>
              <w:ind w:right="-2"/>
              <w:jc w:val="center"/>
              <w:rPr>
                <w:rFonts w:ascii="Times New Roman" w:hAnsi="Times New Roman"/>
                <w:sz w:val="24"/>
                <w:szCs w:val="24"/>
              </w:rPr>
            </w:pPr>
          </w:p>
        </w:tc>
        <w:tc>
          <w:tcPr>
            <w:tcW w:w="2163"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w:t>
            </w:r>
          </w:p>
        </w:tc>
        <w:tc>
          <w:tcPr>
            <w:tcW w:w="227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w:t>
            </w:r>
          </w:p>
        </w:tc>
        <w:tc>
          <w:tcPr>
            <w:tcW w:w="2439" w:type="dxa"/>
          </w:tcPr>
          <w:p w:rsidR="006B6D22" w:rsidRPr="00C24DD2" w:rsidRDefault="006B6D22" w:rsidP="00385757">
            <w:pPr>
              <w:spacing w:after="0" w:line="240" w:lineRule="auto"/>
              <w:ind w:right="-2"/>
              <w:jc w:val="both"/>
              <w:rPr>
                <w:rFonts w:ascii="Times New Roman" w:hAnsi="Times New Roman"/>
                <w:color w:val="000000"/>
                <w:sz w:val="24"/>
                <w:szCs w:val="24"/>
              </w:rPr>
            </w:pPr>
            <w:r w:rsidRPr="00C24DD2">
              <w:rPr>
                <w:rFonts w:ascii="Times New Roman" w:hAnsi="Times New Roman"/>
                <w:color w:val="000000"/>
                <w:sz w:val="24"/>
                <w:szCs w:val="24"/>
              </w:rPr>
              <w:t>Помощник повара</w:t>
            </w:r>
          </w:p>
        </w:tc>
        <w:tc>
          <w:tcPr>
            <w:tcW w:w="2255" w:type="dxa"/>
          </w:tcPr>
          <w:p w:rsidR="006B6D22" w:rsidRPr="00C24DD2" w:rsidRDefault="006B6D22" w:rsidP="00385757">
            <w:pPr>
              <w:spacing w:after="0" w:line="240" w:lineRule="auto"/>
              <w:ind w:right="-2"/>
              <w:jc w:val="center"/>
              <w:rPr>
                <w:rFonts w:ascii="Times New Roman" w:hAnsi="Times New Roman"/>
                <w:color w:val="000000"/>
                <w:sz w:val="24"/>
                <w:szCs w:val="24"/>
              </w:rPr>
            </w:pPr>
            <w:r>
              <w:rPr>
                <w:rFonts w:ascii="Times New Roman" w:hAnsi="Times New Roman"/>
                <w:color w:val="000000"/>
                <w:sz w:val="24"/>
                <w:szCs w:val="24"/>
              </w:rPr>
              <w:t>7671</w:t>
            </w:r>
          </w:p>
        </w:tc>
      </w:tr>
    </w:tbl>
    <w:p w:rsidR="006B6D22" w:rsidRDefault="006B6D22" w:rsidP="006B6D22">
      <w:pPr>
        <w:widowControl w:val="0"/>
        <w:shd w:val="clear" w:color="auto" w:fill="FFFFFF"/>
        <w:tabs>
          <w:tab w:val="left" w:pos="-284"/>
          <w:tab w:val="left" w:pos="0"/>
        </w:tabs>
        <w:autoSpaceDE w:val="0"/>
        <w:autoSpaceDN w:val="0"/>
        <w:spacing w:after="0" w:line="240" w:lineRule="auto"/>
        <w:ind w:right="-2"/>
        <w:jc w:val="right"/>
        <w:rPr>
          <w:rFonts w:ascii="Times New Roman" w:hAnsi="Times New Roman"/>
          <w:color w:val="000000"/>
          <w:sz w:val="26"/>
          <w:szCs w:val="26"/>
        </w:rPr>
      </w:pPr>
    </w:p>
    <w:p w:rsidR="006B6D22" w:rsidRDefault="006B6D22" w:rsidP="006B6D22">
      <w:pPr>
        <w:widowControl w:val="0"/>
        <w:shd w:val="clear" w:color="auto" w:fill="FFFFFF"/>
        <w:tabs>
          <w:tab w:val="left" w:pos="-284"/>
          <w:tab w:val="left" w:pos="0"/>
        </w:tabs>
        <w:autoSpaceDE w:val="0"/>
        <w:autoSpaceDN w:val="0"/>
        <w:spacing w:after="0" w:line="240" w:lineRule="auto"/>
        <w:ind w:right="-2"/>
        <w:jc w:val="right"/>
        <w:rPr>
          <w:rFonts w:ascii="Times New Roman" w:hAnsi="Times New Roman"/>
          <w:color w:val="000000"/>
          <w:sz w:val="26"/>
          <w:szCs w:val="26"/>
        </w:rPr>
      </w:pPr>
    </w:p>
    <w:p w:rsidR="006B6D22" w:rsidRDefault="006B6D22" w:rsidP="00CB6340">
      <w:pPr>
        <w:widowControl w:val="0"/>
        <w:shd w:val="clear" w:color="auto" w:fill="FFFFFF"/>
        <w:autoSpaceDE w:val="0"/>
        <w:autoSpaceDN w:val="0"/>
        <w:spacing w:after="0" w:line="240" w:lineRule="auto"/>
        <w:ind w:left="1080"/>
        <w:jc w:val="center"/>
        <w:rPr>
          <w:rFonts w:ascii="Times New Roman" w:hAnsi="Times New Roman"/>
          <w:bCs/>
          <w:sz w:val="24"/>
          <w:szCs w:val="24"/>
        </w:rPr>
      </w:pPr>
    </w:p>
    <w:p w:rsidR="006B6D22" w:rsidRPr="00FD55CF" w:rsidRDefault="006B6D22" w:rsidP="006B6D22">
      <w:pPr>
        <w:widowControl w:val="0"/>
        <w:shd w:val="clear" w:color="auto" w:fill="FFFFFF"/>
        <w:tabs>
          <w:tab w:val="left" w:pos="-284"/>
          <w:tab w:val="left" w:pos="0"/>
        </w:tabs>
        <w:autoSpaceDE w:val="0"/>
        <w:autoSpaceDN w:val="0"/>
        <w:spacing w:after="0" w:line="240" w:lineRule="auto"/>
        <w:ind w:left="-567" w:firstLine="567"/>
        <w:jc w:val="right"/>
        <w:rPr>
          <w:rFonts w:ascii="Times New Roman" w:hAnsi="Times New Roman"/>
          <w:sz w:val="24"/>
          <w:szCs w:val="24"/>
        </w:rPr>
      </w:pPr>
      <w:r w:rsidRPr="00FD55CF">
        <w:rPr>
          <w:rFonts w:ascii="Times New Roman" w:hAnsi="Times New Roman"/>
          <w:sz w:val="24"/>
          <w:szCs w:val="24"/>
        </w:rPr>
        <w:lastRenderedPageBreak/>
        <w:t xml:space="preserve">Приложение </w:t>
      </w:r>
      <w:r>
        <w:rPr>
          <w:rFonts w:ascii="Times New Roman" w:hAnsi="Times New Roman"/>
          <w:sz w:val="24"/>
          <w:szCs w:val="24"/>
        </w:rPr>
        <w:t>3</w:t>
      </w:r>
    </w:p>
    <w:p w:rsidR="006B6D22" w:rsidRPr="00FD55CF" w:rsidRDefault="006B6D22" w:rsidP="006B6D22">
      <w:pPr>
        <w:spacing w:after="0" w:line="240" w:lineRule="auto"/>
        <w:jc w:val="center"/>
        <w:rPr>
          <w:rFonts w:ascii="Times New Roman" w:hAnsi="Times New Roman"/>
          <w:sz w:val="24"/>
          <w:szCs w:val="24"/>
        </w:rPr>
      </w:pPr>
      <w:r w:rsidRPr="00FD55CF">
        <w:rPr>
          <w:rFonts w:ascii="Times New Roman" w:hAnsi="Times New Roman"/>
          <w:sz w:val="24"/>
          <w:szCs w:val="24"/>
        </w:rPr>
        <w:t>Размеры окладов</w:t>
      </w:r>
    </w:p>
    <w:p w:rsidR="006B6D22" w:rsidRDefault="006B6D22" w:rsidP="006B6D22">
      <w:pPr>
        <w:widowControl w:val="0"/>
        <w:shd w:val="clear" w:color="auto" w:fill="FFFFFF"/>
        <w:autoSpaceDE w:val="0"/>
        <w:autoSpaceDN w:val="0"/>
        <w:spacing w:after="0" w:line="240" w:lineRule="auto"/>
        <w:ind w:left="1080"/>
        <w:jc w:val="center"/>
        <w:rPr>
          <w:rFonts w:ascii="Times New Roman" w:hAnsi="Times New Roman"/>
          <w:bCs/>
          <w:sz w:val="24"/>
          <w:szCs w:val="24"/>
        </w:rPr>
      </w:pPr>
      <w:r w:rsidRPr="00FD55CF">
        <w:rPr>
          <w:rFonts w:ascii="Times New Roman" w:hAnsi="Times New Roman"/>
          <w:color w:val="000000"/>
          <w:sz w:val="24"/>
          <w:szCs w:val="24"/>
        </w:rPr>
        <w:t xml:space="preserve">работников </w:t>
      </w:r>
      <w:r w:rsidRPr="00FD55CF">
        <w:rPr>
          <w:rFonts w:ascii="Times New Roman" w:hAnsi="Times New Roman"/>
          <w:bCs/>
          <w:color w:val="000000"/>
          <w:sz w:val="24"/>
          <w:szCs w:val="24"/>
        </w:rPr>
        <w:t>муниципального</w:t>
      </w:r>
      <w:r w:rsidRPr="00FD55CF">
        <w:rPr>
          <w:rFonts w:ascii="Times New Roman" w:hAnsi="Times New Roman"/>
          <w:bCs/>
          <w:sz w:val="24"/>
          <w:szCs w:val="24"/>
        </w:rPr>
        <w:t xml:space="preserve"> бюджетного общеобразовательного учреждения  «</w:t>
      </w:r>
      <w:proofErr w:type="spellStart"/>
      <w:r w:rsidRPr="00FD55CF">
        <w:rPr>
          <w:rFonts w:ascii="Times New Roman" w:hAnsi="Times New Roman"/>
          <w:bCs/>
          <w:sz w:val="24"/>
          <w:szCs w:val="24"/>
        </w:rPr>
        <w:t>Сергеевская</w:t>
      </w:r>
      <w:proofErr w:type="spellEnd"/>
      <w:r w:rsidRPr="00FD55CF">
        <w:rPr>
          <w:rFonts w:ascii="Times New Roman" w:hAnsi="Times New Roman"/>
          <w:bCs/>
          <w:sz w:val="24"/>
          <w:szCs w:val="24"/>
        </w:rPr>
        <w:t xml:space="preserve"> средняя общеобразовательная школа  Пограничного муниципального округа», за исключением педагогических работников </w:t>
      </w:r>
    </w:p>
    <w:p w:rsidR="006B6D22" w:rsidRDefault="006B6D22" w:rsidP="006B6D22">
      <w:pPr>
        <w:pStyle w:val="20"/>
        <w:shd w:val="clear" w:color="auto" w:fill="auto"/>
        <w:spacing w:before="0" w:after="0" w:line="240" w:lineRule="auto"/>
        <w:ind w:right="-2"/>
        <w:jc w:val="center"/>
        <w:rPr>
          <w:b/>
          <w:bCs/>
          <w:color w:val="000000"/>
          <w:sz w:val="26"/>
          <w:szCs w:val="26"/>
        </w:rPr>
      </w:pPr>
    </w:p>
    <w:p w:rsidR="006B6D22" w:rsidRDefault="006B6D22" w:rsidP="006B6D22">
      <w:pPr>
        <w:pStyle w:val="20"/>
        <w:shd w:val="clear" w:color="auto" w:fill="auto"/>
        <w:spacing w:before="0" w:after="0" w:line="240" w:lineRule="auto"/>
        <w:ind w:right="-2"/>
        <w:jc w:val="center"/>
        <w:rPr>
          <w:b/>
          <w:bCs/>
          <w:color w:val="000000"/>
          <w:sz w:val="26"/>
          <w:szCs w:val="26"/>
        </w:rPr>
      </w:pPr>
      <w:r w:rsidRPr="00BC38EF">
        <w:rPr>
          <w:b/>
          <w:bCs/>
          <w:color w:val="000000"/>
          <w:sz w:val="26"/>
          <w:szCs w:val="26"/>
        </w:rPr>
        <w:t>с 01.</w:t>
      </w:r>
      <w:r>
        <w:rPr>
          <w:b/>
          <w:bCs/>
          <w:color w:val="000000"/>
          <w:sz w:val="26"/>
          <w:szCs w:val="26"/>
        </w:rPr>
        <w:t>10</w:t>
      </w:r>
      <w:r w:rsidRPr="00BC38EF">
        <w:rPr>
          <w:b/>
          <w:bCs/>
          <w:color w:val="000000"/>
          <w:sz w:val="26"/>
          <w:szCs w:val="26"/>
        </w:rPr>
        <w:t>.2025</w:t>
      </w:r>
    </w:p>
    <w:p w:rsidR="006B6D22" w:rsidRDefault="006B6D22" w:rsidP="00CB6340">
      <w:pPr>
        <w:widowControl w:val="0"/>
        <w:shd w:val="clear" w:color="auto" w:fill="FFFFFF"/>
        <w:autoSpaceDE w:val="0"/>
        <w:autoSpaceDN w:val="0"/>
        <w:spacing w:after="0" w:line="240" w:lineRule="auto"/>
        <w:ind w:left="1080"/>
        <w:jc w:val="center"/>
        <w:rPr>
          <w:rFonts w:ascii="Times New Roman" w:hAnsi="Times New Roman"/>
          <w:bCs/>
          <w:sz w:val="24"/>
          <w:szCs w:val="24"/>
        </w:rPr>
      </w:pPr>
    </w:p>
    <w:p w:rsidR="006B6D22" w:rsidRDefault="006B6D22" w:rsidP="00CB6340">
      <w:pPr>
        <w:widowControl w:val="0"/>
        <w:shd w:val="clear" w:color="auto" w:fill="FFFFFF"/>
        <w:autoSpaceDE w:val="0"/>
        <w:autoSpaceDN w:val="0"/>
        <w:spacing w:after="0" w:line="240" w:lineRule="auto"/>
        <w:ind w:left="1080"/>
        <w:jc w:val="center"/>
        <w:rPr>
          <w:rFonts w:ascii="Times New Roman" w:hAnsi="Times New Roman"/>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163"/>
        <w:gridCol w:w="2275"/>
        <w:gridCol w:w="2439"/>
        <w:gridCol w:w="2255"/>
      </w:tblGrid>
      <w:tr w:rsidR="006B6D22" w:rsidRPr="00082F52" w:rsidTr="00385757">
        <w:trPr>
          <w:trHeight w:val="603"/>
          <w:jc w:val="center"/>
        </w:trPr>
        <w:tc>
          <w:tcPr>
            <w:tcW w:w="540" w:type="dxa"/>
          </w:tcPr>
          <w:p w:rsidR="006B6D2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 xml:space="preserve">№ </w:t>
            </w:r>
          </w:p>
          <w:p w:rsidR="006B6D22" w:rsidRPr="00C24DD2" w:rsidRDefault="006B6D22" w:rsidP="00385757">
            <w:pPr>
              <w:spacing w:after="0" w:line="240" w:lineRule="auto"/>
              <w:ind w:right="-2"/>
              <w:jc w:val="center"/>
              <w:rPr>
                <w:rFonts w:ascii="Times New Roman" w:hAnsi="Times New Roman"/>
                <w:sz w:val="24"/>
                <w:szCs w:val="24"/>
              </w:rPr>
            </w:pPr>
            <w:proofErr w:type="spellStart"/>
            <w:proofErr w:type="gramStart"/>
            <w:r w:rsidRPr="00C24DD2">
              <w:rPr>
                <w:rFonts w:ascii="Times New Roman" w:hAnsi="Times New Roman"/>
                <w:sz w:val="24"/>
                <w:szCs w:val="24"/>
              </w:rPr>
              <w:t>п</w:t>
            </w:r>
            <w:proofErr w:type="spellEnd"/>
            <w:proofErr w:type="gramEnd"/>
            <w:r w:rsidRPr="00C24DD2">
              <w:rPr>
                <w:rFonts w:ascii="Times New Roman" w:hAnsi="Times New Roman"/>
                <w:sz w:val="24"/>
                <w:szCs w:val="24"/>
              </w:rPr>
              <w:t>/</w:t>
            </w:r>
            <w:proofErr w:type="spellStart"/>
            <w:r w:rsidRPr="00C24DD2">
              <w:rPr>
                <w:rFonts w:ascii="Times New Roman" w:hAnsi="Times New Roman"/>
                <w:sz w:val="24"/>
                <w:szCs w:val="24"/>
              </w:rPr>
              <w:t>п</w:t>
            </w:r>
            <w:proofErr w:type="spellEnd"/>
          </w:p>
        </w:tc>
        <w:tc>
          <w:tcPr>
            <w:tcW w:w="2163"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Профессиональная квалификационная группа</w:t>
            </w:r>
          </w:p>
        </w:tc>
        <w:tc>
          <w:tcPr>
            <w:tcW w:w="227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Квалификационный</w:t>
            </w:r>
          </w:p>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 xml:space="preserve">уровень </w:t>
            </w:r>
          </w:p>
        </w:tc>
        <w:tc>
          <w:tcPr>
            <w:tcW w:w="2439"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Наименование должностей (профессий)</w:t>
            </w:r>
          </w:p>
        </w:tc>
        <w:tc>
          <w:tcPr>
            <w:tcW w:w="225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Размеры окладов, рублей</w:t>
            </w:r>
          </w:p>
        </w:tc>
      </w:tr>
      <w:tr w:rsidR="006B6D22" w:rsidRPr="00082F52" w:rsidTr="00385757">
        <w:trPr>
          <w:jc w:val="center"/>
        </w:trPr>
        <w:tc>
          <w:tcPr>
            <w:tcW w:w="540"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1</w:t>
            </w:r>
          </w:p>
        </w:tc>
        <w:tc>
          <w:tcPr>
            <w:tcW w:w="2163"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2</w:t>
            </w:r>
          </w:p>
        </w:tc>
        <w:tc>
          <w:tcPr>
            <w:tcW w:w="227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3</w:t>
            </w:r>
          </w:p>
        </w:tc>
        <w:tc>
          <w:tcPr>
            <w:tcW w:w="2439"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4</w:t>
            </w:r>
          </w:p>
        </w:tc>
        <w:tc>
          <w:tcPr>
            <w:tcW w:w="2255" w:type="dxa"/>
          </w:tcPr>
          <w:p w:rsidR="006B6D22" w:rsidRPr="00C24DD2" w:rsidRDefault="006B6D22" w:rsidP="00385757">
            <w:pPr>
              <w:spacing w:after="0" w:line="240" w:lineRule="auto"/>
              <w:ind w:right="-2"/>
              <w:jc w:val="center"/>
              <w:rPr>
                <w:rFonts w:ascii="Times New Roman" w:hAnsi="Times New Roman"/>
                <w:sz w:val="24"/>
                <w:szCs w:val="24"/>
              </w:rPr>
            </w:pPr>
            <w:r w:rsidRPr="00C24DD2">
              <w:rPr>
                <w:rFonts w:ascii="Times New Roman" w:hAnsi="Times New Roman"/>
                <w:sz w:val="24"/>
                <w:szCs w:val="24"/>
              </w:rPr>
              <w:t>5</w:t>
            </w:r>
          </w:p>
        </w:tc>
      </w:tr>
      <w:tr w:rsidR="006B6D22" w:rsidRPr="000C7645" w:rsidTr="00385757">
        <w:trPr>
          <w:jc w:val="center"/>
        </w:trPr>
        <w:tc>
          <w:tcPr>
            <w:tcW w:w="9672" w:type="dxa"/>
            <w:gridSpan w:val="5"/>
          </w:tcPr>
          <w:p w:rsidR="006B6D22" w:rsidRPr="00694D40" w:rsidRDefault="006B6D22" w:rsidP="00385757">
            <w:pPr>
              <w:spacing w:after="0" w:line="240" w:lineRule="auto"/>
              <w:ind w:right="-2"/>
              <w:jc w:val="center"/>
              <w:rPr>
                <w:rFonts w:ascii="Times New Roman" w:hAnsi="Times New Roman"/>
                <w:i/>
                <w:iCs/>
                <w:sz w:val="20"/>
                <w:szCs w:val="20"/>
              </w:rPr>
            </w:pPr>
            <w:r w:rsidRPr="00694D40">
              <w:rPr>
                <w:rFonts w:ascii="Times New Roman" w:hAnsi="Times New Roman"/>
                <w:i/>
                <w:iCs/>
                <w:sz w:val="20"/>
                <w:szCs w:val="20"/>
              </w:rPr>
              <w:t xml:space="preserve">Профессиональные квалификационные группы должностей работников образования (утверждены Приказом </w:t>
            </w:r>
            <w:proofErr w:type="spellStart"/>
            <w:r w:rsidRPr="00694D40">
              <w:rPr>
                <w:rFonts w:ascii="Times New Roman" w:hAnsi="Times New Roman"/>
                <w:i/>
                <w:iCs/>
                <w:sz w:val="20"/>
                <w:szCs w:val="20"/>
              </w:rPr>
              <w:t>Минздравсоцразвития</w:t>
            </w:r>
            <w:proofErr w:type="spellEnd"/>
            <w:r w:rsidRPr="00694D40">
              <w:rPr>
                <w:rFonts w:ascii="Times New Roman" w:hAnsi="Times New Roman"/>
                <w:i/>
                <w:iCs/>
                <w:sz w:val="20"/>
                <w:szCs w:val="20"/>
              </w:rPr>
              <w:t xml:space="preserve"> России от 5 мая 2008 г. № 216-н)</w:t>
            </w:r>
          </w:p>
        </w:tc>
      </w:tr>
      <w:tr w:rsidR="006B6D22" w:rsidRPr="0074263C" w:rsidTr="00385757">
        <w:trPr>
          <w:trHeight w:val="967"/>
          <w:jc w:val="center"/>
        </w:trPr>
        <w:tc>
          <w:tcPr>
            <w:tcW w:w="540" w:type="dxa"/>
            <w:vMerge w:val="restart"/>
          </w:tcPr>
          <w:p w:rsidR="006B6D22" w:rsidRPr="0074263C" w:rsidRDefault="006B6D22" w:rsidP="00385757">
            <w:pPr>
              <w:pStyle w:val="a7"/>
              <w:spacing w:after="0" w:line="240" w:lineRule="auto"/>
              <w:ind w:left="0" w:right="-2"/>
              <w:jc w:val="center"/>
              <w:rPr>
                <w:rFonts w:ascii="Times New Roman" w:hAnsi="Times New Roman"/>
                <w:sz w:val="24"/>
                <w:szCs w:val="24"/>
              </w:rPr>
            </w:pPr>
            <w:r w:rsidRPr="0074263C">
              <w:rPr>
                <w:rFonts w:ascii="Times New Roman" w:hAnsi="Times New Roman"/>
                <w:sz w:val="24"/>
                <w:szCs w:val="24"/>
              </w:rPr>
              <w:t>1</w:t>
            </w:r>
          </w:p>
        </w:tc>
        <w:tc>
          <w:tcPr>
            <w:tcW w:w="2163" w:type="dxa"/>
            <w:vMerge w:val="restart"/>
          </w:tcPr>
          <w:p w:rsidR="006B6D22" w:rsidRPr="0074263C" w:rsidRDefault="006B6D22" w:rsidP="00385757">
            <w:pPr>
              <w:pStyle w:val="a7"/>
              <w:spacing w:after="0" w:line="240" w:lineRule="auto"/>
              <w:ind w:left="0" w:right="-2"/>
              <w:jc w:val="center"/>
              <w:rPr>
                <w:rFonts w:ascii="Times New Roman" w:hAnsi="Times New Roman"/>
                <w:sz w:val="24"/>
                <w:szCs w:val="24"/>
              </w:rPr>
            </w:pPr>
            <w:r w:rsidRPr="0074263C">
              <w:rPr>
                <w:rFonts w:ascii="Times New Roman" w:hAnsi="Times New Roman"/>
                <w:sz w:val="24"/>
                <w:szCs w:val="24"/>
              </w:rPr>
              <w:t>Педагогические работники</w:t>
            </w:r>
          </w:p>
        </w:tc>
        <w:tc>
          <w:tcPr>
            <w:tcW w:w="2275" w:type="dxa"/>
          </w:tcPr>
          <w:p w:rsidR="006B6D22" w:rsidRPr="0074263C" w:rsidRDefault="006B6D22" w:rsidP="00385757">
            <w:pPr>
              <w:pStyle w:val="a7"/>
              <w:spacing w:after="0" w:line="240" w:lineRule="auto"/>
              <w:ind w:left="0" w:right="-2"/>
              <w:jc w:val="center"/>
              <w:rPr>
                <w:rFonts w:ascii="Times New Roman" w:hAnsi="Times New Roman"/>
                <w:sz w:val="24"/>
                <w:szCs w:val="24"/>
              </w:rPr>
            </w:pPr>
            <w:r w:rsidRPr="0074263C">
              <w:rPr>
                <w:rFonts w:ascii="Times New Roman" w:hAnsi="Times New Roman"/>
                <w:sz w:val="24"/>
                <w:szCs w:val="24"/>
              </w:rPr>
              <w:t>2 квалификационный уровень</w:t>
            </w:r>
          </w:p>
          <w:p w:rsidR="006B6D22" w:rsidRPr="0074263C" w:rsidRDefault="006B6D22" w:rsidP="00385757">
            <w:pPr>
              <w:pStyle w:val="a7"/>
              <w:spacing w:after="0" w:line="240" w:lineRule="auto"/>
              <w:ind w:left="0" w:right="-2"/>
              <w:jc w:val="center"/>
              <w:rPr>
                <w:rFonts w:ascii="Times New Roman" w:hAnsi="Times New Roman"/>
                <w:sz w:val="24"/>
                <w:szCs w:val="24"/>
              </w:rPr>
            </w:pPr>
          </w:p>
        </w:tc>
        <w:tc>
          <w:tcPr>
            <w:tcW w:w="2439" w:type="dxa"/>
          </w:tcPr>
          <w:p w:rsidR="006B6D22" w:rsidRDefault="006B6D22" w:rsidP="00385757">
            <w:pPr>
              <w:spacing w:after="0" w:line="240" w:lineRule="auto"/>
              <w:ind w:right="-2"/>
              <w:rPr>
                <w:rFonts w:ascii="Times New Roman" w:hAnsi="Times New Roman"/>
                <w:color w:val="000000"/>
                <w:sz w:val="24"/>
                <w:szCs w:val="24"/>
              </w:rPr>
            </w:pPr>
            <w:r w:rsidRPr="0074263C">
              <w:rPr>
                <w:rFonts w:ascii="Times New Roman" w:hAnsi="Times New Roman"/>
                <w:color w:val="000000"/>
                <w:sz w:val="24"/>
                <w:szCs w:val="24"/>
              </w:rPr>
              <w:t xml:space="preserve">Педагог дополнительного образования </w:t>
            </w:r>
          </w:p>
          <w:p w:rsidR="006B6D22" w:rsidRPr="0074263C" w:rsidRDefault="006B6D22" w:rsidP="00385757">
            <w:pPr>
              <w:spacing w:after="0" w:line="240" w:lineRule="auto"/>
              <w:ind w:right="-2"/>
              <w:rPr>
                <w:rFonts w:ascii="Times New Roman" w:hAnsi="Times New Roman"/>
                <w:color w:val="000000"/>
                <w:sz w:val="24"/>
                <w:szCs w:val="24"/>
              </w:rPr>
            </w:pPr>
            <w:r>
              <w:rPr>
                <w:rFonts w:ascii="Times New Roman" w:hAnsi="Times New Roman"/>
                <w:color w:val="000000"/>
                <w:sz w:val="24"/>
                <w:szCs w:val="24"/>
              </w:rPr>
              <w:t>Педагог-организатор</w:t>
            </w:r>
          </w:p>
        </w:tc>
        <w:tc>
          <w:tcPr>
            <w:tcW w:w="2255" w:type="dxa"/>
          </w:tcPr>
          <w:p w:rsidR="006B6D22" w:rsidRDefault="006B6D22" w:rsidP="00385757">
            <w:pPr>
              <w:ind w:right="-2"/>
              <w:jc w:val="center"/>
              <w:rPr>
                <w:rFonts w:ascii="Times New Roman" w:hAnsi="Times New Roman"/>
                <w:color w:val="000000"/>
                <w:sz w:val="24"/>
                <w:szCs w:val="24"/>
              </w:rPr>
            </w:pPr>
            <w:r>
              <w:rPr>
                <w:rFonts w:ascii="Times New Roman" w:hAnsi="Times New Roman"/>
                <w:color w:val="000000"/>
                <w:sz w:val="24"/>
                <w:szCs w:val="24"/>
              </w:rPr>
              <w:t>22440</w:t>
            </w:r>
          </w:p>
          <w:p w:rsidR="006B6D22" w:rsidRPr="00775A12" w:rsidRDefault="006B6D22" w:rsidP="00385757">
            <w:pPr>
              <w:ind w:right="-2"/>
              <w:jc w:val="center"/>
              <w:rPr>
                <w:rFonts w:ascii="Times New Roman" w:hAnsi="Times New Roman"/>
                <w:color w:val="FF0000"/>
                <w:sz w:val="24"/>
                <w:szCs w:val="24"/>
              </w:rPr>
            </w:pPr>
          </w:p>
        </w:tc>
      </w:tr>
      <w:tr w:rsidR="006B6D22" w:rsidRPr="0074263C" w:rsidTr="00385757">
        <w:trPr>
          <w:trHeight w:val="852"/>
          <w:jc w:val="center"/>
        </w:trPr>
        <w:tc>
          <w:tcPr>
            <w:tcW w:w="540" w:type="dxa"/>
            <w:vMerge/>
          </w:tcPr>
          <w:p w:rsidR="006B6D22" w:rsidRPr="0074263C" w:rsidRDefault="006B6D22" w:rsidP="00385757">
            <w:pPr>
              <w:pStyle w:val="a7"/>
              <w:spacing w:after="0" w:line="240" w:lineRule="auto"/>
              <w:ind w:left="0" w:right="-2"/>
              <w:jc w:val="center"/>
              <w:rPr>
                <w:rFonts w:ascii="Times New Roman" w:hAnsi="Times New Roman"/>
                <w:sz w:val="24"/>
                <w:szCs w:val="24"/>
              </w:rPr>
            </w:pPr>
          </w:p>
        </w:tc>
        <w:tc>
          <w:tcPr>
            <w:tcW w:w="2163" w:type="dxa"/>
            <w:vMerge/>
          </w:tcPr>
          <w:p w:rsidR="006B6D22" w:rsidRPr="0074263C" w:rsidRDefault="006B6D22" w:rsidP="00385757">
            <w:pPr>
              <w:pStyle w:val="a7"/>
              <w:spacing w:after="0" w:line="240" w:lineRule="auto"/>
              <w:ind w:left="0" w:right="-2"/>
              <w:jc w:val="center"/>
              <w:rPr>
                <w:rFonts w:ascii="Times New Roman" w:hAnsi="Times New Roman"/>
                <w:sz w:val="24"/>
                <w:szCs w:val="24"/>
              </w:rPr>
            </w:pPr>
          </w:p>
        </w:tc>
        <w:tc>
          <w:tcPr>
            <w:tcW w:w="2275" w:type="dxa"/>
          </w:tcPr>
          <w:p w:rsidR="006B6D22" w:rsidRPr="0074263C" w:rsidRDefault="006B6D22" w:rsidP="00385757">
            <w:pPr>
              <w:pStyle w:val="a7"/>
              <w:spacing w:after="0" w:line="240" w:lineRule="auto"/>
              <w:ind w:left="0" w:right="-2"/>
              <w:jc w:val="center"/>
              <w:rPr>
                <w:rFonts w:ascii="Times New Roman" w:hAnsi="Times New Roman"/>
                <w:sz w:val="24"/>
                <w:szCs w:val="24"/>
              </w:rPr>
            </w:pPr>
          </w:p>
          <w:p w:rsidR="006B6D22" w:rsidRPr="0074263C" w:rsidRDefault="006B6D22" w:rsidP="00385757">
            <w:pPr>
              <w:pStyle w:val="a7"/>
              <w:spacing w:after="0" w:line="240" w:lineRule="auto"/>
              <w:ind w:left="0" w:right="-2"/>
              <w:jc w:val="center"/>
              <w:rPr>
                <w:rFonts w:ascii="Times New Roman" w:hAnsi="Times New Roman"/>
                <w:sz w:val="24"/>
                <w:szCs w:val="24"/>
              </w:rPr>
            </w:pPr>
            <w:r w:rsidRPr="0074263C">
              <w:rPr>
                <w:rFonts w:ascii="Times New Roman" w:hAnsi="Times New Roman"/>
                <w:sz w:val="24"/>
                <w:szCs w:val="24"/>
              </w:rPr>
              <w:t>3 квалификационный уровень</w:t>
            </w:r>
          </w:p>
          <w:p w:rsidR="006B6D22" w:rsidRPr="0074263C" w:rsidRDefault="006B6D22" w:rsidP="00385757">
            <w:pPr>
              <w:pStyle w:val="a7"/>
              <w:spacing w:after="0" w:line="240" w:lineRule="auto"/>
              <w:ind w:left="0" w:right="-2"/>
              <w:jc w:val="center"/>
              <w:rPr>
                <w:rFonts w:ascii="Times New Roman" w:hAnsi="Times New Roman"/>
                <w:sz w:val="24"/>
                <w:szCs w:val="24"/>
              </w:rPr>
            </w:pPr>
          </w:p>
          <w:p w:rsidR="006B6D22" w:rsidRPr="0074263C" w:rsidRDefault="006B6D22" w:rsidP="00385757">
            <w:pPr>
              <w:pStyle w:val="a7"/>
              <w:ind w:left="0" w:right="-2"/>
              <w:jc w:val="center"/>
              <w:rPr>
                <w:rFonts w:ascii="Times New Roman" w:hAnsi="Times New Roman"/>
                <w:sz w:val="24"/>
                <w:szCs w:val="24"/>
              </w:rPr>
            </w:pPr>
          </w:p>
        </w:tc>
        <w:tc>
          <w:tcPr>
            <w:tcW w:w="2439" w:type="dxa"/>
          </w:tcPr>
          <w:p w:rsidR="006B6D22" w:rsidRPr="0074263C" w:rsidRDefault="006B6D22" w:rsidP="00385757">
            <w:pPr>
              <w:ind w:right="-2"/>
              <w:rPr>
                <w:rFonts w:ascii="Times New Roman" w:hAnsi="Times New Roman"/>
                <w:color w:val="000000"/>
                <w:sz w:val="24"/>
                <w:szCs w:val="24"/>
              </w:rPr>
            </w:pPr>
            <w:r w:rsidRPr="0074263C">
              <w:rPr>
                <w:rFonts w:ascii="Times New Roman" w:hAnsi="Times New Roman"/>
                <w:color w:val="000000"/>
                <w:sz w:val="24"/>
                <w:szCs w:val="24"/>
              </w:rPr>
              <w:t>Педагог-психолог</w:t>
            </w:r>
          </w:p>
          <w:p w:rsidR="006B6D22" w:rsidRPr="0074263C" w:rsidRDefault="006B6D22" w:rsidP="00385757">
            <w:pPr>
              <w:ind w:right="-2"/>
              <w:rPr>
                <w:rFonts w:ascii="Times New Roman" w:hAnsi="Times New Roman"/>
                <w:color w:val="000000"/>
                <w:sz w:val="24"/>
                <w:szCs w:val="24"/>
              </w:rPr>
            </w:pPr>
            <w:r w:rsidRPr="0074263C">
              <w:rPr>
                <w:rFonts w:ascii="Times New Roman" w:hAnsi="Times New Roman"/>
                <w:color w:val="000000"/>
                <w:sz w:val="24"/>
                <w:szCs w:val="24"/>
              </w:rPr>
              <w:t>Методист МОЦ</w:t>
            </w:r>
          </w:p>
        </w:tc>
        <w:tc>
          <w:tcPr>
            <w:tcW w:w="2255" w:type="dxa"/>
          </w:tcPr>
          <w:p w:rsidR="006B6D22" w:rsidRDefault="006B6D22" w:rsidP="00385757">
            <w:pPr>
              <w:ind w:right="-2"/>
              <w:jc w:val="center"/>
              <w:rPr>
                <w:rFonts w:ascii="Times New Roman" w:hAnsi="Times New Roman"/>
                <w:color w:val="000000"/>
                <w:sz w:val="24"/>
                <w:szCs w:val="24"/>
              </w:rPr>
            </w:pPr>
            <w:r>
              <w:rPr>
                <w:rFonts w:ascii="Times New Roman" w:hAnsi="Times New Roman"/>
                <w:color w:val="000000"/>
                <w:sz w:val="24"/>
                <w:szCs w:val="24"/>
              </w:rPr>
              <w:t>22664</w:t>
            </w:r>
          </w:p>
        </w:tc>
      </w:tr>
      <w:tr w:rsidR="006B6D22" w:rsidRPr="0074263C" w:rsidTr="00385757">
        <w:trPr>
          <w:trHeight w:val="757"/>
          <w:jc w:val="center"/>
        </w:trPr>
        <w:tc>
          <w:tcPr>
            <w:tcW w:w="540" w:type="dxa"/>
            <w:vMerge/>
          </w:tcPr>
          <w:p w:rsidR="006B6D22" w:rsidRPr="0074263C" w:rsidRDefault="006B6D22" w:rsidP="00385757">
            <w:pPr>
              <w:pStyle w:val="a7"/>
              <w:spacing w:after="0" w:line="240" w:lineRule="auto"/>
              <w:ind w:left="0" w:right="-2"/>
              <w:jc w:val="center"/>
              <w:rPr>
                <w:rFonts w:ascii="Times New Roman" w:hAnsi="Times New Roman"/>
                <w:sz w:val="24"/>
                <w:szCs w:val="24"/>
              </w:rPr>
            </w:pPr>
          </w:p>
        </w:tc>
        <w:tc>
          <w:tcPr>
            <w:tcW w:w="2163" w:type="dxa"/>
            <w:vMerge/>
          </w:tcPr>
          <w:p w:rsidR="006B6D22" w:rsidRPr="0074263C" w:rsidRDefault="006B6D22" w:rsidP="00385757">
            <w:pPr>
              <w:pStyle w:val="a7"/>
              <w:spacing w:after="0" w:line="240" w:lineRule="auto"/>
              <w:ind w:left="0" w:right="-2"/>
              <w:jc w:val="center"/>
              <w:rPr>
                <w:rFonts w:ascii="Times New Roman" w:hAnsi="Times New Roman"/>
                <w:sz w:val="24"/>
                <w:szCs w:val="24"/>
              </w:rPr>
            </w:pPr>
          </w:p>
        </w:tc>
        <w:tc>
          <w:tcPr>
            <w:tcW w:w="2275" w:type="dxa"/>
          </w:tcPr>
          <w:p w:rsidR="006B6D22" w:rsidRPr="0074263C" w:rsidRDefault="006B6D22" w:rsidP="00385757">
            <w:pPr>
              <w:pStyle w:val="a7"/>
              <w:spacing w:after="0" w:line="240" w:lineRule="auto"/>
              <w:ind w:left="0" w:right="-2"/>
              <w:jc w:val="center"/>
              <w:rPr>
                <w:rFonts w:ascii="Times New Roman" w:hAnsi="Times New Roman"/>
                <w:sz w:val="24"/>
                <w:szCs w:val="24"/>
              </w:rPr>
            </w:pPr>
          </w:p>
          <w:p w:rsidR="006B6D22" w:rsidRPr="0074263C" w:rsidRDefault="006B6D22" w:rsidP="00385757">
            <w:pPr>
              <w:pStyle w:val="a7"/>
              <w:spacing w:after="0" w:line="240" w:lineRule="auto"/>
              <w:ind w:left="0" w:right="-2"/>
              <w:jc w:val="center"/>
              <w:rPr>
                <w:rFonts w:ascii="Times New Roman" w:hAnsi="Times New Roman"/>
                <w:sz w:val="24"/>
                <w:szCs w:val="24"/>
              </w:rPr>
            </w:pPr>
            <w:r w:rsidRPr="0074263C">
              <w:rPr>
                <w:rFonts w:ascii="Times New Roman" w:hAnsi="Times New Roman"/>
                <w:sz w:val="24"/>
                <w:szCs w:val="24"/>
              </w:rPr>
              <w:t>4 квалификационный уровень</w:t>
            </w:r>
          </w:p>
          <w:p w:rsidR="006B6D22" w:rsidRPr="0074263C" w:rsidRDefault="006B6D22" w:rsidP="00385757">
            <w:pPr>
              <w:pStyle w:val="a7"/>
              <w:ind w:left="0" w:right="-2"/>
              <w:jc w:val="center"/>
              <w:rPr>
                <w:rFonts w:ascii="Times New Roman" w:hAnsi="Times New Roman"/>
                <w:sz w:val="24"/>
                <w:szCs w:val="24"/>
              </w:rPr>
            </w:pPr>
          </w:p>
        </w:tc>
        <w:tc>
          <w:tcPr>
            <w:tcW w:w="2439" w:type="dxa"/>
          </w:tcPr>
          <w:p w:rsidR="006B6D22" w:rsidRPr="0074263C" w:rsidRDefault="006B6D22" w:rsidP="00385757">
            <w:pPr>
              <w:ind w:right="-2"/>
              <w:rPr>
                <w:rFonts w:ascii="Times New Roman" w:hAnsi="Times New Roman"/>
                <w:color w:val="000000"/>
                <w:sz w:val="24"/>
                <w:szCs w:val="24"/>
              </w:rPr>
            </w:pPr>
            <w:r w:rsidRPr="0074263C">
              <w:rPr>
                <w:rFonts w:ascii="Times New Roman" w:hAnsi="Times New Roman"/>
                <w:color w:val="000000"/>
                <w:sz w:val="24"/>
                <w:szCs w:val="24"/>
              </w:rPr>
              <w:t>Учитель-логопед (логопед)</w:t>
            </w:r>
          </w:p>
          <w:p w:rsidR="006B6D22" w:rsidRPr="0074263C" w:rsidRDefault="006B6D22" w:rsidP="00385757">
            <w:pPr>
              <w:ind w:right="-2"/>
              <w:rPr>
                <w:rFonts w:ascii="Times New Roman" w:hAnsi="Times New Roman"/>
                <w:color w:val="000000"/>
                <w:sz w:val="24"/>
                <w:szCs w:val="24"/>
              </w:rPr>
            </w:pPr>
            <w:r w:rsidRPr="0074263C">
              <w:rPr>
                <w:rFonts w:ascii="Times New Roman" w:hAnsi="Times New Roman"/>
                <w:color w:val="000000"/>
                <w:sz w:val="24"/>
                <w:szCs w:val="24"/>
              </w:rPr>
              <w:t>Старший методист МОЦ</w:t>
            </w:r>
          </w:p>
        </w:tc>
        <w:tc>
          <w:tcPr>
            <w:tcW w:w="2255" w:type="dxa"/>
          </w:tcPr>
          <w:p w:rsidR="006B6D22" w:rsidRDefault="006B6D22" w:rsidP="00385757">
            <w:pPr>
              <w:ind w:right="-2"/>
              <w:jc w:val="center"/>
              <w:rPr>
                <w:rFonts w:ascii="Times New Roman" w:hAnsi="Times New Roman"/>
                <w:color w:val="000000"/>
                <w:sz w:val="24"/>
                <w:szCs w:val="24"/>
              </w:rPr>
            </w:pPr>
            <w:r>
              <w:rPr>
                <w:rFonts w:ascii="Times New Roman" w:hAnsi="Times New Roman"/>
                <w:color w:val="000000"/>
                <w:sz w:val="24"/>
                <w:szCs w:val="24"/>
              </w:rPr>
              <w:t>22891</w:t>
            </w:r>
          </w:p>
        </w:tc>
      </w:tr>
      <w:tr w:rsidR="006B6D22" w:rsidRPr="0074263C" w:rsidTr="00385757">
        <w:trPr>
          <w:jc w:val="center"/>
        </w:trPr>
        <w:tc>
          <w:tcPr>
            <w:tcW w:w="540" w:type="dxa"/>
            <w:vMerge w:val="restart"/>
          </w:tcPr>
          <w:p w:rsidR="006B6D22" w:rsidRPr="0074263C" w:rsidRDefault="006B6D22" w:rsidP="00385757">
            <w:pPr>
              <w:ind w:right="-2"/>
              <w:jc w:val="center"/>
              <w:rPr>
                <w:rFonts w:ascii="Times New Roman" w:hAnsi="Times New Roman"/>
                <w:color w:val="000000"/>
                <w:sz w:val="24"/>
                <w:szCs w:val="24"/>
              </w:rPr>
            </w:pPr>
            <w:r w:rsidRPr="0074263C">
              <w:rPr>
                <w:rFonts w:ascii="Times New Roman" w:hAnsi="Times New Roman"/>
                <w:color w:val="000000"/>
                <w:sz w:val="24"/>
                <w:szCs w:val="24"/>
              </w:rPr>
              <w:t>2</w:t>
            </w:r>
          </w:p>
        </w:tc>
        <w:tc>
          <w:tcPr>
            <w:tcW w:w="2163" w:type="dxa"/>
            <w:vMerge w:val="restart"/>
          </w:tcPr>
          <w:p w:rsidR="006B6D22" w:rsidRPr="0074263C" w:rsidRDefault="006B6D22" w:rsidP="00385757">
            <w:pPr>
              <w:ind w:right="-2"/>
              <w:jc w:val="center"/>
              <w:rPr>
                <w:rFonts w:ascii="Times New Roman" w:hAnsi="Times New Roman"/>
                <w:color w:val="000000"/>
                <w:sz w:val="24"/>
                <w:szCs w:val="24"/>
              </w:rPr>
            </w:pPr>
            <w:r w:rsidRPr="0074263C">
              <w:rPr>
                <w:rFonts w:ascii="Times New Roman" w:hAnsi="Times New Roman"/>
                <w:color w:val="000000"/>
                <w:sz w:val="24"/>
                <w:szCs w:val="24"/>
              </w:rPr>
              <w:t>Иные работники</w:t>
            </w:r>
          </w:p>
        </w:tc>
        <w:tc>
          <w:tcPr>
            <w:tcW w:w="2275" w:type="dxa"/>
          </w:tcPr>
          <w:p w:rsidR="006B6D22" w:rsidRPr="0074263C" w:rsidRDefault="006B6D22" w:rsidP="00385757">
            <w:pPr>
              <w:spacing w:after="0" w:line="240" w:lineRule="auto"/>
              <w:ind w:right="-2"/>
              <w:jc w:val="center"/>
              <w:rPr>
                <w:rFonts w:ascii="Times New Roman" w:hAnsi="Times New Roman"/>
                <w:color w:val="000000"/>
                <w:sz w:val="24"/>
                <w:szCs w:val="24"/>
              </w:rPr>
            </w:pPr>
            <w:r w:rsidRPr="0074263C">
              <w:rPr>
                <w:rFonts w:ascii="Times New Roman" w:hAnsi="Times New Roman"/>
                <w:color w:val="000000"/>
                <w:sz w:val="24"/>
                <w:szCs w:val="24"/>
              </w:rPr>
              <w:t>1 квалификационный уровень</w:t>
            </w:r>
          </w:p>
          <w:p w:rsidR="006B6D22" w:rsidRPr="0074263C" w:rsidRDefault="006B6D22" w:rsidP="00385757">
            <w:pPr>
              <w:spacing w:after="0" w:line="240" w:lineRule="auto"/>
              <w:ind w:right="-2"/>
              <w:jc w:val="center"/>
              <w:rPr>
                <w:rFonts w:ascii="Times New Roman" w:hAnsi="Times New Roman"/>
                <w:color w:val="000000"/>
                <w:sz w:val="24"/>
                <w:szCs w:val="24"/>
              </w:rPr>
            </w:pPr>
          </w:p>
        </w:tc>
        <w:tc>
          <w:tcPr>
            <w:tcW w:w="2439" w:type="dxa"/>
          </w:tcPr>
          <w:p w:rsidR="006B6D22" w:rsidRPr="0074263C" w:rsidRDefault="006B6D22" w:rsidP="00385757">
            <w:pPr>
              <w:spacing w:after="0" w:line="240" w:lineRule="auto"/>
              <w:ind w:right="-2"/>
              <w:rPr>
                <w:rFonts w:ascii="Times New Roman" w:hAnsi="Times New Roman"/>
                <w:color w:val="000000"/>
                <w:sz w:val="24"/>
                <w:szCs w:val="24"/>
              </w:rPr>
            </w:pPr>
            <w:r w:rsidRPr="0074263C">
              <w:rPr>
                <w:rFonts w:ascii="Times New Roman" w:hAnsi="Times New Roman"/>
                <w:color w:val="000000"/>
                <w:sz w:val="24"/>
                <w:szCs w:val="24"/>
              </w:rPr>
              <w:t>Секретарь учебной части</w:t>
            </w:r>
          </w:p>
        </w:tc>
        <w:tc>
          <w:tcPr>
            <w:tcW w:w="2255" w:type="dxa"/>
          </w:tcPr>
          <w:p w:rsidR="006B6D22" w:rsidRPr="0074263C" w:rsidRDefault="006B6D22" w:rsidP="00385757">
            <w:pPr>
              <w:spacing w:after="0" w:line="240" w:lineRule="auto"/>
              <w:ind w:right="-2"/>
              <w:jc w:val="center"/>
              <w:rPr>
                <w:rFonts w:ascii="Times New Roman" w:hAnsi="Times New Roman"/>
                <w:color w:val="000000"/>
                <w:sz w:val="24"/>
                <w:szCs w:val="24"/>
              </w:rPr>
            </w:pPr>
            <w:r w:rsidRPr="0074263C">
              <w:rPr>
                <w:rFonts w:ascii="Times New Roman" w:hAnsi="Times New Roman"/>
                <w:color w:val="000000"/>
                <w:sz w:val="24"/>
                <w:szCs w:val="24"/>
              </w:rPr>
              <w:t>6246</w:t>
            </w:r>
          </w:p>
        </w:tc>
      </w:tr>
      <w:tr w:rsidR="006B6D22" w:rsidRPr="0074263C" w:rsidTr="00385757">
        <w:trPr>
          <w:jc w:val="center"/>
        </w:trPr>
        <w:tc>
          <w:tcPr>
            <w:tcW w:w="540" w:type="dxa"/>
            <w:vMerge/>
          </w:tcPr>
          <w:p w:rsidR="006B6D22" w:rsidRPr="0074263C" w:rsidRDefault="006B6D22" w:rsidP="00385757">
            <w:pPr>
              <w:spacing w:after="0" w:line="240" w:lineRule="auto"/>
              <w:ind w:right="-2"/>
              <w:jc w:val="center"/>
              <w:rPr>
                <w:rFonts w:ascii="Times New Roman" w:hAnsi="Times New Roman"/>
                <w:color w:val="FF0000"/>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color w:val="FF0000"/>
                <w:sz w:val="24"/>
                <w:szCs w:val="24"/>
              </w:rPr>
            </w:pPr>
          </w:p>
        </w:tc>
        <w:tc>
          <w:tcPr>
            <w:tcW w:w="2275" w:type="dxa"/>
          </w:tcPr>
          <w:p w:rsidR="006B6D22" w:rsidRPr="0074263C" w:rsidRDefault="006B6D22" w:rsidP="00385757">
            <w:pPr>
              <w:spacing w:after="0" w:line="240" w:lineRule="auto"/>
              <w:ind w:right="-2"/>
              <w:jc w:val="center"/>
              <w:rPr>
                <w:rFonts w:ascii="Times New Roman" w:hAnsi="Times New Roman"/>
                <w:color w:val="000000"/>
                <w:sz w:val="24"/>
                <w:szCs w:val="24"/>
              </w:rPr>
            </w:pPr>
            <w:r w:rsidRPr="0074263C">
              <w:rPr>
                <w:rFonts w:ascii="Times New Roman" w:hAnsi="Times New Roman"/>
                <w:color w:val="000000"/>
                <w:sz w:val="24"/>
                <w:szCs w:val="24"/>
              </w:rPr>
              <w:t>2 квалификационный уровень</w:t>
            </w: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tc>
        <w:tc>
          <w:tcPr>
            <w:tcW w:w="2439" w:type="dxa"/>
          </w:tcPr>
          <w:p w:rsidR="006B6D22" w:rsidRPr="0074263C" w:rsidRDefault="006B6D22" w:rsidP="00385757">
            <w:pPr>
              <w:spacing w:after="0" w:line="240" w:lineRule="auto"/>
              <w:ind w:right="-2"/>
              <w:rPr>
                <w:rFonts w:ascii="Times New Roman" w:hAnsi="Times New Roman"/>
                <w:color w:val="000000"/>
                <w:sz w:val="24"/>
                <w:szCs w:val="24"/>
              </w:rPr>
            </w:pPr>
            <w:r w:rsidRPr="0074263C">
              <w:rPr>
                <w:rFonts w:ascii="Times New Roman" w:hAnsi="Times New Roman"/>
                <w:color w:val="000000"/>
                <w:sz w:val="24"/>
                <w:szCs w:val="24"/>
              </w:rPr>
              <w:t>Младший воспитатель</w:t>
            </w:r>
          </w:p>
          <w:p w:rsidR="006B6D22" w:rsidRPr="0074263C" w:rsidRDefault="006B6D22" w:rsidP="00385757">
            <w:pPr>
              <w:spacing w:after="0" w:line="240" w:lineRule="auto"/>
              <w:ind w:right="-2"/>
              <w:rPr>
                <w:rFonts w:ascii="Times New Roman" w:hAnsi="Times New Roman"/>
                <w:color w:val="000000"/>
                <w:sz w:val="24"/>
                <w:szCs w:val="24"/>
              </w:rPr>
            </w:pPr>
          </w:p>
          <w:p w:rsidR="006B6D22" w:rsidRPr="0074263C" w:rsidRDefault="006B6D22" w:rsidP="00385757">
            <w:pPr>
              <w:spacing w:after="0" w:line="240" w:lineRule="auto"/>
              <w:ind w:right="-2"/>
              <w:rPr>
                <w:rFonts w:ascii="Times New Roman" w:hAnsi="Times New Roman"/>
                <w:color w:val="000000"/>
                <w:sz w:val="24"/>
                <w:szCs w:val="24"/>
              </w:rPr>
            </w:pPr>
          </w:p>
          <w:p w:rsidR="006B6D22" w:rsidRPr="0074263C" w:rsidRDefault="006B6D22" w:rsidP="00385757">
            <w:pPr>
              <w:spacing w:after="0" w:line="240" w:lineRule="auto"/>
              <w:ind w:right="-2"/>
              <w:rPr>
                <w:rFonts w:ascii="Times New Roman" w:hAnsi="Times New Roman"/>
                <w:color w:val="000000"/>
                <w:sz w:val="24"/>
                <w:szCs w:val="24"/>
              </w:rPr>
            </w:pPr>
          </w:p>
          <w:p w:rsidR="006B6D22" w:rsidRPr="0074263C" w:rsidRDefault="006B6D22" w:rsidP="00385757">
            <w:pPr>
              <w:spacing w:after="0" w:line="240" w:lineRule="auto"/>
              <w:ind w:right="-2"/>
              <w:rPr>
                <w:rFonts w:ascii="Times New Roman" w:hAnsi="Times New Roman"/>
                <w:color w:val="000000"/>
                <w:sz w:val="24"/>
                <w:szCs w:val="24"/>
              </w:rPr>
            </w:pPr>
          </w:p>
          <w:p w:rsidR="006B6D22" w:rsidRPr="0074263C" w:rsidRDefault="006B6D22" w:rsidP="00385757">
            <w:pPr>
              <w:spacing w:after="0" w:line="240" w:lineRule="auto"/>
              <w:ind w:right="-2"/>
              <w:rPr>
                <w:rFonts w:ascii="Times New Roman" w:hAnsi="Times New Roman"/>
                <w:color w:val="000000"/>
                <w:sz w:val="24"/>
                <w:szCs w:val="24"/>
              </w:rPr>
            </w:pPr>
          </w:p>
          <w:p w:rsidR="006B6D22" w:rsidRPr="0074263C" w:rsidRDefault="006B6D22" w:rsidP="00385757">
            <w:pPr>
              <w:spacing w:after="0" w:line="240" w:lineRule="auto"/>
              <w:ind w:right="-2"/>
              <w:rPr>
                <w:rFonts w:ascii="Times New Roman" w:hAnsi="Times New Roman"/>
                <w:color w:val="000000"/>
                <w:sz w:val="24"/>
                <w:szCs w:val="24"/>
              </w:rPr>
            </w:pPr>
          </w:p>
          <w:p w:rsidR="006B6D22" w:rsidRPr="0074263C" w:rsidRDefault="006B6D22" w:rsidP="00385757">
            <w:pPr>
              <w:spacing w:after="0" w:line="240" w:lineRule="auto"/>
              <w:ind w:right="-2"/>
              <w:rPr>
                <w:rFonts w:ascii="Times New Roman" w:hAnsi="Times New Roman"/>
                <w:color w:val="000000"/>
                <w:sz w:val="24"/>
                <w:szCs w:val="24"/>
              </w:rPr>
            </w:pPr>
          </w:p>
        </w:tc>
        <w:tc>
          <w:tcPr>
            <w:tcW w:w="2255" w:type="dxa"/>
          </w:tcPr>
          <w:p w:rsidR="006B6D22" w:rsidRPr="0074263C" w:rsidRDefault="006B6D22" w:rsidP="00385757">
            <w:pPr>
              <w:spacing w:after="0" w:line="240" w:lineRule="auto"/>
              <w:ind w:right="-2"/>
              <w:jc w:val="center"/>
              <w:rPr>
                <w:rFonts w:ascii="Times New Roman" w:hAnsi="Times New Roman"/>
                <w:color w:val="000000"/>
                <w:sz w:val="24"/>
                <w:szCs w:val="24"/>
              </w:rPr>
            </w:pPr>
            <w:r w:rsidRPr="0074263C">
              <w:rPr>
                <w:rFonts w:ascii="Times New Roman" w:hAnsi="Times New Roman"/>
                <w:color w:val="000000"/>
                <w:sz w:val="24"/>
                <w:szCs w:val="24"/>
              </w:rPr>
              <w:t>7815</w:t>
            </w: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p w:rsidR="006B6D22" w:rsidRPr="0074263C" w:rsidRDefault="006B6D22" w:rsidP="00385757">
            <w:pPr>
              <w:spacing w:after="0" w:line="240" w:lineRule="auto"/>
              <w:ind w:right="-2"/>
              <w:jc w:val="center"/>
              <w:rPr>
                <w:rFonts w:ascii="Times New Roman" w:hAnsi="Times New Roman"/>
                <w:color w:val="000000"/>
                <w:sz w:val="24"/>
                <w:szCs w:val="24"/>
              </w:rPr>
            </w:pPr>
          </w:p>
        </w:tc>
      </w:tr>
      <w:tr w:rsidR="006B6D22" w:rsidRPr="0074263C" w:rsidTr="00385757">
        <w:trPr>
          <w:jc w:val="center"/>
        </w:trPr>
        <w:tc>
          <w:tcPr>
            <w:tcW w:w="540" w:type="dxa"/>
          </w:tcPr>
          <w:p w:rsidR="006B6D22" w:rsidRPr="0074263C" w:rsidRDefault="006B6D22" w:rsidP="00385757">
            <w:pPr>
              <w:spacing w:after="0" w:line="240" w:lineRule="auto"/>
              <w:ind w:right="-2"/>
              <w:jc w:val="center"/>
              <w:rPr>
                <w:rFonts w:ascii="Times New Roman" w:hAnsi="Times New Roman"/>
                <w:color w:val="000000"/>
                <w:sz w:val="28"/>
                <w:szCs w:val="28"/>
              </w:rPr>
            </w:pPr>
            <w:r w:rsidRPr="0074263C">
              <w:rPr>
                <w:rFonts w:ascii="Times New Roman" w:hAnsi="Times New Roman"/>
                <w:color w:val="000000"/>
                <w:sz w:val="28"/>
                <w:szCs w:val="28"/>
              </w:rPr>
              <w:lastRenderedPageBreak/>
              <w:t>1</w:t>
            </w:r>
          </w:p>
        </w:tc>
        <w:tc>
          <w:tcPr>
            <w:tcW w:w="2163" w:type="dxa"/>
          </w:tcPr>
          <w:p w:rsidR="006B6D22" w:rsidRPr="0074263C" w:rsidRDefault="006B6D22" w:rsidP="00385757">
            <w:pPr>
              <w:spacing w:after="0" w:line="240" w:lineRule="auto"/>
              <w:ind w:right="-2"/>
              <w:jc w:val="center"/>
              <w:rPr>
                <w:rFonts w:ascii="Times New Roman" w:hAnsi="Times New Roman"/>
                <w:color w:val="000000"/>
                <w:sz w:val="28"/>
                <w:szCs w:val="28"/>
              </w:rPr>
            </w:pPr>
            <w:r w:rsidRPr="0074263C">
              <w:rPr>
                <w:rFonts w:ascii="Times New Roman" w:hAnsi="Times New Roman"/>
                <w:color w:val="000000"/>
                <w:sz w:val="28"/>
                <w:szCs w:val="28"/>
              </w:rPr>
              <w:t>2</w:t>
            </w:r>
          </w:p>
        </w:tc>
        <w:tc>
          <w:tcPr>
            <w:tcW w:w="2275" w:type="dxa"/>
          </w:tcPr>
          <w:p w:rsidR="006B6D22" w:rsidRPr="0074263C" w:rsidRDefault="006B6D22" w:rsidP="00385757">
            <w:pPr>
              <w:spacing w:after="0" w:line="240" w:lineRule="auto"/>
              <w:ind w:right="-2"/>
              <w:jc w:val="center"/>
              <w:rPr>
                <w:rFonts w:ascii="Times New Roman" w:hAnsi="Times New Roman"/>
                <w:color w:val="000000"/>
                <w:sz w:val="24"/>
                <w:szCs w:val="24"/>
              </w:rPr>
            </w:pPr>
            <w:r w:rsidRPr="0074263C">
              <w:rPr>
                <w:rFonts w:ascii="Times New Roman" w:hAnsi="Times New Roman"/>
                <w:color w:val="000000"/>
                <w:sz w:val="24"/>
                <w:szCs w:val="24"/>
              </w:rPr>
              <w:t>3</w:t>
            </w:r>
          </w:p>
        </w:tc>
        <w:tc>
          <w:tcPr>
            <w:tcW w:w="2439" w:type="dxa"/>
          </w:tcPr>
          <w:p w:rsidR="006B6D22" w:rsidRPr="0074263C" w:rsidRDefault="006B6D22" w:rsidP="00385757">
            <w:pPr>
              <w:spacing w:after="0" w:line="240" w:lineRule="auto"/>
              <w:ind w:right="-2"/>
              <w:rPr>
                <w:rFonts w:ascii="Times New Roman" w:hAnsi="Times New Roman"/>
                <w:color w:val="000000"/>
                <w:sz w:val="24"/>
                <w:szCs w:val="24"/>
              </w:rPr>
            </w:pPr>
            <w:r w:rsidRPr="0074263C">
              <w:rPr>
                <w:rFonts w:ascii="Times New Roman" w:hAnsi="Times New Roman"/>
                <w:color w:val="000000"/>
                <w:sz w:val="24"/>
                <w:szCs w:val="24"/>
              </w:rPr>
              <w:t>4</w:t>
            </w:r>
          </w:p>
        </w:tc>
        <w:tc>
          <w:tcPr>
            <w:tcW w:w="2255" w:type="dxa"/>
          </w:tcPr>
          <w:p w:rsidR="006B6D22" w:rsidRPr="0074263C" w:rsidRDefault="006B6D22" w:rsidP="00385757">
            <w:pPr>
              <w:spacing w:after="0" w:line="240" w:lineRule="auto"/>
              <w:ind w:right="-2"/>
              <w:jc w:val="center"/>
              <w:rPr>
                <w:rFonts w:ascii="Times New Roman" w:hAnsi="Times New Roman"/>
                <w:color w:val="000000"/>
                <w:sz w:val="24"/>
                <w:szCs w:val="24"/>
              </w:rPr>
            </w:pPr>
            <w:r w:rsidRPr="0074263C">
              <w:rPr>
                <w:rFonts w:ascii="Times New Roman" w:hAnsi="Times New Roman"/>
                <w:color w:val="000000"/>
                <w:sz w:val="24"/>
                <w:szCs w:val="24"/>
              </w:rPr>
              <w:t>5</w:t>
            </w:r>
          </w:p>
        </w:tc>
      </w:tr>
      <w:tr w:rsidR="006B6D22" w:rsidRPr="0074263C" w:rsidTr="00385757">
        <w:trPr>
          <w:jc w:val="center"/>
        </w:trPr>
        <w:tc>
          <w:tcPr>
            <w:tcW w:w="9672" w:type="dxa"/>
            <w:gridSpan w:val="5"/>
          </w:tcPr>
          <w:p w:rsidR="006B6D22" w:rsidRPr="00694D40" w:rsidRDefault="006B6D22" w:rsidP="00385757">
            <w:pPr>
              <w:spacing w:after="0" w:line="240" w:lineRule="auto"/>
              <w:ind w:right="-2"/>
              <w:jc w:val="center"/>
              <w:rPr>
                <w:rFonts w:ascii="Times New Roman" w:hAnsi="Times New Roman"/>
                <w:i/>
                <w:iCs/>
                <w:sz w:val="20"/>
                <w:szCs w:val="20"/>
              </w:rPr>
            </w:pPr>
            <w:r w:rsidRPr="00694D40">
              <w:rPr>
                <w:rFonts w:ascii="Times New Roman" w:hAnsi="Times New Roman"/>
                <w:i/>
                <w:iCs/>
                <w:sz w:val="20"/>
                <w:szCs w:val="20"/>
              </w:rPr>
              <w:t xml:space="preserve">Профессиональные квалификационные группы общеотраслевых должностей руководителей, специалистов и служащих (утверждены Приказом </w:t>
            </w:r>
            <w:proofErr w:type="spellStart"/>
            <w:r w:rsidRPr="00694D40">
              <w:rPr>
                <w:rFonts w:ascii="Times New Roman" w:hAnsi="Times New Roman"/>
                <w:i/>
                <w:iCs/>
                <w:sz w:val="20"/>
                <w:szCs w:val="20"/>
              </w:rPr>
              <w:t>Минздравсоцразвития</w:t>
            </w:r>
            <w:proofErr w:type="spellEnd"/>
            <w:r w:rsidRPr="00694D40">
              <w:rPr>
                <w:rFonts w:ascii="Times New Roman" w:hAnsi="Times New Roman"/>
                <w:i/>
                <w:iCs/>
                <w:sz w:val="20"/>
                <w:szCs w:val="20"/>
              </w:rPr>
              <w:t xml:space="preserve"> России от 29 мая 2008 г. № 247-н)</w:t>
            </w:r>
          </w:p>
        </w:tc>
      </w:tr>
      <w:tr w:rsidR="006B6D22" w:rsidRPr="0074263C" w:rsidTr="00385757">
        <w:trPr>
          <w:jc w:val="center"/>
        </w:trPr>
        <w:tc>
          <w:tcPr>
            <w:tcW w:w="540" w:type="dxa"/>
            <w:vMerge w:val="restart"/>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3</w:t>
            </w:r>
          </w:p>
        </w:tc>
        <w:tc>
          <w:tcPr>
            <w:tcW w:w="2163" w:type="dxa"/>
            <w:vMerge w:val="restart"/>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Общеотраслевые должности служащих четвертого уровня</w:t>
            </w:r>
          </w:p>
        </w:tc>
        <w:tc>
          <w:tcPr>
            <w:tcW w:w="2275" w:type="dxa"/>
            <w:vMerge w:val="restart"/>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3 квалификационный уровень</w:t>
            </w:r>
          </w:p>
        </w:tc>
        <w:tc>
          <w:tcPr>
            <w:tcW w:w="2439" w:type="dxa"/>
          </w:tcPr>
          <w:p w:rsidR="006B6D22" w:rsidRPr="0074263C" w:rsidRDefault="006B6D22" w:rsidP="00385757">
            <w:pPr>
              <w:spacing w:after="0" w:line="240" w:lineRule="auto"/>
              <w:ind w:right="-2"/>
              <w:jc w:val="both"/>
              <w:rPr>
                <w:rFonts w:ascii="Times New Roman" w:hAnsi="Times New Roman"/>
                <w:color w:val="000000"/>
                <w:sz w:val="24"/>
                <w:szCs w:val="24"/>
              </w:rPr>
            </w:pPr>
            <w:r w:rsidRPr="0074263C">
              <w:rPr>
                <w:rFonts w:ascii="Times New Roman" w:hAnsi="Times New Roman"/>
                <w:color w:val="000000"/>
                <w:sz w:val="24"/>
                <w:szCs w:val="24"/>
              </w:rPr>
              <w:t>Директор</w:t>
            </w:r>
          </w:p>
        </w:tc>
        <w:tc>
          <w:tcPr>
            <w:tcW w:w="2255" w:type="dxa"/>
          </w:tcPr>
          <w:p w:rsidR="006B6D22" w:rsidRPr="0074263C" w:rsidRDefault="006B6D22" w:rsidP="00385757">
            <w:pPr>
              <w:spacing w:after="0" w:line="240" w:lineRule="auto"/>
              <w:ind w:right="-2"/>
              <w:jc w:val="center"/>
              <w:rPr>
                <w:rFonts w:ascii="Times New Roman" w:hAnsi="Times New Roman"/>
                <w:color w:val="000000"/>
                <w:sz w:val="24"/>
                <w:szCs w:val="24"/>
              </w:rPr>
            </w:pPr>
            <w:r w:rsidRPr="0074263C">
              <w:rPr>
                <w:rFonts w:ascii="Times New Roman" w:hAnsi="Times New Roman"/>
                <w:color w:val="000000"/>
                <w:sz w:val="24"/>
                <w:szCs w:val="24"/>
              </w:rPr>
              <w:t xml:space="preserve">Средний размер окладов работников по профессионально – квалификационным группам с учетом показателя кратности оклада </w:t>
            </w:r>
          </w:p>
        </w:tc>
      </w:tr>
      <w:tr w:rsidR="006B6D22" w:rsidRPr="0074263C" w:rsidTr="00385757">
        <w:trPr>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color w:val="000000"/>
                <w:sz w:val="24"/>
                <w:szCs w:val="24"/>
              </w:rPr>
            </w:pPr>
            <w:r w:rsidRPr="0074263C">
              <w:rPr>
                <w:rFonts w:ascii="Times New Roman" w:hAnsi="Times New Roman"/>
                <w:color w:val="000000"/>
                <w:sz w:val="24"/>
                <w:szCs w:val="24"/>
              </w:rPr>
              <w:t>Руководитель центра по приему норм ГТО</w:t>
            </w:r>
          </w:p>
        </w:tc>
        <w:tc>
          <w:tcPr>
            <w:tcW w:w="2255" w:type="dxa"/>
          </w:tcPr>
          <w:p w:rsidR="006B6D22" w:rsidRPr="0074263C" w:rsidRDefault="006B6D22" w:rsidP="00385757">
            <w:pPr>
              <w:spacing w:after="0" w:line="240" w:lineRule="auto"/>
              <w:ind w:right="-2"/>
              <w:jc w:val="center"/>
              <w:rPr>
                <w:rFonts w:ascii="Times New Roman" w:hAnsi="Times New Roman"/>
                <w:color w:val="000000"/>
                <w:sz w:val="24"/>
                <w:szCs w:val="24"/>
              </w:rPr>
            </w:pPr>
            <w:r w:rsidRPr="0074263C">
              <w:rPr>
                <w:rFonts w:ascii="Times New Roman" w:hAnsi="Times New Roman"/>
                <w:color w:val="000000"/>
                <w:sz w:val="24"/>
                <w:szCs w:val="24"/>
              </w:rPr>
              <w:t>на 10-30% ниже оклада директора</w:t>
            </w:r>
          </w:p>
        </w:tc>
      </w:tr>
      <w:tr w:rsidR="006B6D22" w:rsidRPr="0074263C" w:rsidTr="00385757">
        <w:trPr>
          <w:trHeight w:val="929"/>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color w:val="000000"/>
                <w:sz w:val="24"/>
                <w:szCs w:val="24"/>
              </w:rPr>
            </w:pPr>
            <w:r w:rsidRPr="0074263C">
              <w:rPr>
                <w:rFonts w:ascii="Times New Roman" w:hAnsi="Times New Roman"/>
                <w:color w:val="000000"/>
                <w:sz w:val="24"/>
                <w:szCs w:val="24"/>
              </w:rPr>
              <w:t>Заместитель директора (заведующего)</w:t>
            </w:r>
          </w:p>
        </w:tc>
        <w:tc>
          <w:tcPr>
            <w:tcW w:w="2255" w:type="dxa"/>
          </w:tcPr>
          <w:p w:rsidR="006B6D22" w:rsidRPr="0074263C" w:rsidRDefault="006B6D22" w:rsidP="00385757">
            <w:pPr>
              <w:spacing w:after="0" w:line="240" w:lineRule="auto"/>
              <w:ind w:right="-2"/>
              <w:jc w:val="center"/>
              <w:rPr>
                <w:rFonts w:ascii="Times New Roman" w:hAnsi="Times New Roman"/>
                <w:color w:val="000000"/>
                <w:sz w:val="24"/>
                <w:szCs w:val="24"/>
              </w:rPr>
            </w:pPr>
            <w:r w:rsidRPr="0074263C">
              <w:rPr>
                <w:rFonts w:ascii="Times New Roman" w:hAnsi="Times New Roman"/>
                <w:color w:val="000000"/>
                <w:sz w:val="24"/>
                <w:szCs w:val="24"/>
              </w:rPr>
              <w:t>на 10-30% ниже оклада директора</w:t>
            </w:r>
          </w:p>
        </w:tc>
      </w:tr>
      <w:tr w:rsidR="006B6D22" w:rsidRPr="0074263C" w:rsidTr="00385757">
        <w:trPr>
          <w:trHeight w:val="688"/>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2 квалификационный уровень</w:t>
            </w:r>
          </w:p>
        </w:tc>
        <w:tc>
          <w:tcPr>
            <w:tcW w:w="2439" w:type="dxa"/>
          </w:tcPr>
          <w:p w:rsidR="006B6D22" w:rsidRPr="0074263C" w:rsidRDefault="006B6D22" w:rsidP="00385757">
            <w:pPr>
              <w:spacing w:after="0" w:line="240" w:lineRule="auto"/>
              <w:ind w:right="-2"/>
              <w:jc w:val="both"/>
              <w:rPr>
                <w:rFonts w:ascii="Times New Roman" w:hAnsi="Times New Roman"/>
                <w:color w:val="000000"/>
                <w:sz w:val="24"/>
                <w:szCs w:val="24"/>
              </w:rPr>
            </w:pPr>
            <w:r w:rsidRPr="0074263C">
              <w:rPr>
                <w:rFonts w:ascii="Times New Roman" w:hAnsi="Times New Roman"/>
                <w:color w:val="000000"/>
                <w:sz w:val="24"/>
                <w:szCs w:val="24"/>
              </w:rPr>
              <w:t>Главный бухгалтер</w:t>
            </w:r>
          </w:p>
        </w:tc>
        <w:tc>
          <w:tcPr>
            <w:tcW w:w="2255" w:type="dxa"/>
          </w:tcPr>
          <w:p w:rsidR="006B6D22" w:rsidRPr="0074263C" w:rsidRDefault="006B6D22" w:rsidP="00385757">
            <w:pPr>
              <w:spacing w:after="0" w:line="240" w:lineRule="auto"/>
              <w:ind w:right="-2"/>
              <w:jc w:val="center"/>
              <w:rPr>
                <w:rFonts w:ascii="Times New Roman" w:hAnsi="Times New Roman"/>
                <w:color w:val="000000"/>
                <w:sz w:val="24"/>
                <w:szCs w:val="24"/>
                <w:highlight w:val="yellow"/>
              </w:rPr>
            </w:pPr>
            <w:r w:rsidRPr="0074263C">
              <w:rPr>
                <w:rFonts w:ascii="Times New Roman" w:hAnsi="Times New Roman"/>
                <w:color w:val="000000"/>
                <w:sz w:val="24"/>
                <w:szCs w:val="24"/>
              </w:rPr>
              <w:t>на 10-30% ниже оклада директора</w:t>
            </w:r>
          </w:p>
        </w:tc>
      </w:tr>
      <w:tr w:rsidR="006B6D22" w:rsidRPr="0074263C" w:rsidTr="00385757">
        <w:trPr>
          <w:trHeight w:val="384"/>
          <w:jc w:val="center"/>
        </w:trPr>
        <w:tc>
          <w:tcPr>
            <w:tcW w:w="540" w:type="dxa"/>
            <w:vMerge w:val="restart"/>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4</w:t>
            </w:r>
          </w:p>
        </w:tc>
        <w:tc>
          <w:tcPr>
            <w:tcW w:w="2163" w:type="dxa"/>
            <w:vMerge w:val="restart"/>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Общеотраслевые должности служащих третьего уровня</w:t>
            </w:r>
          </w:p>
        </w:tc>
        <w:tc>
          <w:tcPr>
            <w:tcW w:w="2275" w:type="dxa"/>
            <w:vMerge w:val="restart"/>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1 квалификационный уровень</w:t>
            </w:r>
          </w:p>
        </w:tc>
        <w:tc>
          <w:tcPr>
            <w:tcW w:w="2439" w:type="dxa"/>
          </w:tcPr>
          <w:p w:rsidR="006B6D22" w:rsidRPr="0074263C" w:rsidRDefault="006B6D22" w:rsidP="00385757">
            <w:pPr>
              <w:spacing w:after="0" w:line="240" w:lineRule="auto"/>
              <w:ind w:right="-2"/>
              <w:jc w:val="both"/>
              <w:rPr>
                <w:rFonts w:ascii="Times New Roman" w:hAnsi="Times New Roman"/>
                <w:sz w:val="24"/>
                <w:szCs w:val="24"/>
              </w:rPr>
            </w:pPr>
            <w:r w:rsidRPr="0074263C">
              <w:rPr>
                <w:rFonts w:ascii="Times New Roman" w:hAnsi="Times New Roman"/>
                <w:sz w:val="24"/>
                <w:szCs w:val="24"/>
              </w:rPr>
              <w:t>Бухгалтер</w:t>
            </w:r>
          </w:p>
          <w:p w:rsidR="006B6D22" w:rsidRPr="0074263C" w:rsidRDefault="006B6D22" w:rsidP="00385757">
            <w:pPr>
              <w:spacing w:after="0" w:line="240" w:lineRule="auto"/>
              <w:ind w:right="-2"/>
              <w:jc w:val="both"/>
              <w:rPr>
                <w:rFonts w:ascii="Times New Roman" w:hAnsi="Times New Roman"/>
                <w:sz w:val="24"/>
                <w:szCs w:val="24"/>
              </w:rPr>
            </w:pPr>
          </w:p>
        </w:tc>
        <w:tc>
          <w:tcPr>
            <w:tcW w:w="2255" w:type="dxa"/>
            <w:vMerge w:val="restart"/>
          </w:tcPr>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9949</w:t>
            </w:r>
          </w:p>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trHeight w:val="534"/>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sz w:val="24"/>
                <w:szCs w:val="24"/>
              </w:rPr>
            </w:pPr>
            <w:r w:rsidRPr="0074263C">
              <w:rPr>
                <w:rFonts w:ascii="Times New Roman" w:hAnsi="Times New Roman"/>
                <w:sz w:val="24"/>
                <w:szCs w:val="24"/>
              </w:rPr>
              <w:t>Техник-программист</w:t>
            </w:r>
          </w:p>
          <w:p w:rsidR="006B6D22" w:rsidRPr="0074263C" w:rsidRDefault="006B6D22" w:rsidP="00385757">
            <w:pPr>
              <w:spacing w:after="0" w:line="240" w:lineRule="auto"/>
              <w:ind w:right="-2"/>
              <w:jc w:val="both"/>
              <w:rPr>
                <w:rFonts w:ascii="Times New Roman" w:hAnsi="Times New Roman"/>
                <w:sz w:val="24"/>
                <w:szCs w:val="24"/>
              </w:rPr>
            </w:pPr>
          </w:p>
        </w:tc>
        <w:tc>
          <w:tcPr>
            <w:tcW w:w="2255" w:type="dxa"/>
            <w:vMerge/>
          </w:tcPr>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trHeight w:val="403"/>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sz w:val="24"/>
                <w:szCs w:val="24"/>
              </w:rPr>
            </w:pPr>
            <w:r w:rsidRPr="0074263C">
              <w:rPr>
                <w:rFonts w:ascii="Times New Roman" w:hAnsi="Times New Roman"/>
                <w:sz w:val="24"/>
                <w:szCs w:val="24"/>
              </w:rPr>
              <w:t>Специалист по кадрам</w:t>
            </w:r>
          </w:p>
          <w:p w:rsidR="006B6D22" w:rsidRPr="0074263C" w:rsidRDefault="006B6D22" w:rsidP="00385757">
            <w:pPr>
              <w:spacing w:after="0" w:line="240" w:lineRule="auto"/>
              <w:ind w:right="-2"/>
              <w:jc w:val="both"/>
              <w:rPr>
                <w:rFonts w:ascii="Times New Roman" w:hAnsi="Times New Roman"/>
                <w:sz w:val="24"/>
                <w:szCs w:val="24"/>
              </w:rPr>
            </w:pPr>
          </w:p>
        </w:tc>
        <w:tc>
          <w:tcPr>
            <w:tcW w:w="2255" w:type="dxa"/>
            <w:vMerge/>
          </w:tcPr>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trHeight w:val="830"/>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sz w:val="24"/>
                <w:szCs w:val="24"/>
              </w:rPr>
            </w:pPr>
            <w:r w:rsidRPr="0074263C">
              <w:rPr>
                <w:rFonts w:ascii="Times New Roman" w:hAnsi="Times New Roman"/>
                <w:sz w:val="24"/>
                <w:szCs w:val="24"/>
              </w:rPr>
              <w:t>Специалист по охране труда</w:t>
            </w:r>
          </w:p>
          <w:p w:rsidR="006B6D22" w:rsidRPr="0074263C" w:rsidRDefault="006B6D22" w:rsidP="00385757">
            <w:pPr>
              <w:spacing w:after="0" w:line="240" w:lineRule="auto"/>
              <w:ind w:right="-2"/>
              <w:jc w:val="both"/>
              <w:rPr>
                <w:rFonts w:ascii="Times New Roman" w:hAnsi="Times New Roman"/>
                <w:sz w:val="24"/>
                <w:szCs w:val="24"/>
              </w:rPr>
            </w:pPr>
          </w:p>
        </w:tc>
        <w:tc>
          <w:tcPr>
            <w:tcW w:w="2255" w:type="dxa"/>
            <w:vMerge/>
          </w:tcPr>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trHeight w:val="712"/>
          <w:jc w:val="center"/>
        </w:trPr>
        <w:tc>
          <w:tcPr>
            <w:tcW w:w="540" w:type="dxa"/>
            <w:vMerge w:val="restart"/>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5</w:t>
            </w:r>
          </w:p>
        </w:tc>
        <w:tc>
          <w:tcPr>
            <w:tcW w:w="2163" w:type="dxa"/>
            <w:vMerge w:val="restart"/>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Общеотраслевые должности служащих второго уровня</w:t>
            </w:r>
          </w:p>
        </w:tc>
        <w:tc>
          <w:tcPr>
            <w:tcW w:w="227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1 квалификационный уровень</w:t>
            </w:r>
          </w:p>
        </w:tc>
        <w:tc>
          <w:tcPr>
            <w:tcW w:w="2439" w:type="dxa"/>
          </w:tcPr>
          <w:p w:rsidR="006B6D22" w:rsidRPr="0074263C" w:rsidRDefault="006B6D22" w:rsidP="00385757">
            <w:pPr>
              <w:spacing w:after="0" w:line="240" w:lineRule="auto"/>
              <w:ind w:right="-2"/>
              <w:jc w:val="both"/>
              <w:rPr>
                <w:rFonts w:ascii="Times New Roman" w:hAnsi="Times New Roman"/>
                <w:sz w:val="24"/>
                <w:szCs w:val="24"/>
              </w:rPr>
            </w:pPr>
            <w:r w:rsidRPr="0074263C">
              <w:rPr>
                <w:rFonts w:ascii="Times New Roman" w:hAnsi="Times New Roman"/>
                <w:sz w:val="24"/>
                <w:szCs w:val="24"/>
              </w:rPr>
              <w:t>Лаборант</w:t>
            </w:r>
          </w:p>
        </w:tc>
        <w:tc>
          <w:tcPr>
            <w:tcW w:w="225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9451</w:t>
            </w:r>
          </w:p>
        </w:tc>
      </w:tr>
      <w:tr w:rsidR="006B6D22" w:rsidRPr="0074263C" w:rsidTr="00385757">
        <w:trPr>
          <w:trHeight w:val="725"/>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val="restart"/>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2 квалификационный уровень</w:t>
            </w:r>
          </w:p>
        </w:tc>
        <w:tc>
          <w:tcPr>
            <w:tcW w:w="2439" w:type="dxa"/>
          </w:tcPr>
          <w:p w:rsidR="006B6D22" w:rsidRPr="0074263C" w:rsidRDefault="006B6D22" w:rsidP="00385757">
            <w:pPr>
              <w:spacing w:after="0" w:line="240" w:lineRule="auto"/>
              <w:ind w:right="-2"/>
              <w:jc w:val="both"/>
              <w:rPr>
                <w:rFonts w:ascii="Times New Roman" w:hAnsi="Times New Roman"/>
                <w:sz w:val="24"/>
                <w:szCs w:val="24"/>
              </w:rPr>
            </w:pPr>
            <w:r w:rsidRPr="0074263C">
              <w:rPr>
                <w:rFonts w:ascii="Times New Roman" w:hAnsi="Times New Roman"/>
                <w:sz w:val="24"/>
                <w:szCs w:val="24"/>
              </w:rPr>
              <w:t>Заведующий хозяйством</w:t>
            </w:r>
          </w:p>
          <w:p w:rsidR="006B6D22" w:rsidRPr="0074263C" w:rsidRDefault="006B6D22" w:rsidP="00385757">
            <w:pPr>
              <w:spacing w:after="0" w:line="240" w:lineRule="auto"/>
              <w:ind w:right="-2"/>
              <w:jc w:val="both"/>
              <w:rPr>
                <w:rFonts w:ascii="Times New Roman" w:hAnsi="Times New Roman"/>
                <w:sz w:val="24"/>
                <w:szCs w:val="24"/>
              </w:rPr>
            </w:pPr>
          </w:p>
        </w:tc>
        <w:tc>
          <w:tcPr>
            <w:tcW w:w="2255" w:type="dxa"/>
            <w:vMerge w:val="restart"/>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9632</w:t>
            </w:r>
          </w:p>
        </w:tc>
      </w:tr>
      <w:tr w:rsidR="006B6D22" w:rsidRPr="0074263C" w:rsidTr="00385757">
        <w:trPr>
          <w:trHeight w:val="465"/>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ind w:right="-2"/>
              <w:jc w:val="both"/>
              <w:rPr>
                <w:rFonts w:ascii="Times New Roman" w:hAnsi="Times New Roman"/>
                <w:sz w:val="24"/>
                <w:szCs w:val="24"/>
              </w:rPr>
            </w:pPr>
            <w:r w:rsidRPr="0074263C">
              <w:rPr>
                <w:rFonts w:ascii="Times New Roman" w:hAnsi="Times New Roman"/>
                <w:sz w:val="24"/>
                <w:szCs w:val="24"/>
              </w:rPr>
              <w:t>Заведующий складом</w:t>
            </w:r>
          </w:p>
        </w:tc>
        <w:tc>
          <w:tcPr>
            <w:tcW w:w="2255" w:type="dxa"/>
            <w:vMerge/>
          </w:tcPr>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trHeight w:val="732"/>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3 квалификационный уровень</w:t>
            </w:r>
          </w:p>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sz w:val="24"/>
                <w:szCs w:val="24"/>
              </w:rPr>
            </w:pPr>
            <w:r w:rsidRPr="0074263C">
              <w:rPr>
                <w:rFonts w:ascii="Times New Roman" w:hAnsi="Times New Roman"/>
                <w:sz w:val="24"/>
                <w:szCs w:val="24"/>
              </w:rPr>
              <w:t>Заведующий столовой</w:t>
            </w:r>
          </w:p>
        </w:tc>
        <w:tc>
          <w:tcPr>
            <w:tcW w:w="225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9659</w:t>
            </w:r>
          </w:p>
        </w:tc>
      </w:tr>
      <w:tr w:rsidR="006B6D22" w:rsidRPr="0074263C" w:rsidTr="00385757">
        <w:trPr>
          <w:trHeight w:val="698"/>
          <w:jc w:val="center"/>
        </w:trPr>
        <w:tc>
          <w:tcPr>
            <w:tcW w:w="540"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6</w:t>
            </w:r>
          </w:p>
        </w:tc>
        <w:tc>
          <w:tcPr>
            <w:tcW w:w="2163"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Общеотраслевые должности служащих первого уровня</w:t>
            </w: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tc>
        <w:tc>
          <w:tcPr>
            <w:tcW w:w="227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1 квалификационный уровень</w:t>
            </w:r>
          </w:p>
        </w:tc>
        <w:tc>
          <w:tcPr>
            <w:tcW w:w="2439" w:type="dxa"/>
          </w:tcPr>
          <w:p w:rsidR="006B6D22" w:rsidRPr="0074263C" w:rsidRDefault="006B6D22" w:rsidP="00385757">
            <w:pPr>
              <w:spacing w:after="0" w:line="240" w:lineRule="auto"/>
              <w:ind w:right="-2"/>
              <w:jc w:val="both"/>
              <w:rPr>
                <w:rFonts w:ascii="Times New Roman" w:hAnsi="Times New Roman"/>
                <w:sz w:val="24"/>
                <w:szCs w:val="24"/>
              </w:rPr>
            </w:pPr>
            <w:r w:rsidRPr="0074263C">
              <w:rPr>
                <w:rFonts w:ascii="Times New Roman" w:hAnsi="Times New Roman"/>
                <w:sz w:val="24"/>
                <w:szCs w:val="24"/>
              </w:rPr>
              <w:t>Делопроизводитель</w:t>
            </w:r>
          </w:p>
        </w:tc>
        <w:tc>
          <w:tcPr>
            <w:tcW w:w="225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6246</w:t>
            </w: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trHeight w:val="276"/>
          <w:jc w:val="center"/>
        </w:trPr>
        <w:tc>
          <w:tcPr>
            <w:tcW w:w="540"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lastRenderedPageBreak/>
              <w:t>1</w:t>
            </w:r>
          </w:p>
        </w:tc>
        <w:tc>
          <w:tcPr>
            <w:tcW w:w="2163"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2</w:t>
            </w:r>
          </w:p>
        </w:tc>
        <w:tc>
          <w:tcPr>
            <w:tcW w:w="227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3</w:t>
            </w:r>
          </w:p>
        </w:tc>
        <w:tc>
          <w:tcPr>
            <w:tcW w:w="2439"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4</w:t>
            </w:r>
          </w:p>
        </w:tc>
        <w:tc>
          <w:tcPr>
            <w:tcW w:w="225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5</w:t>
            </w:r>
          </w:p>
        </w:tc>
      </w:tr>
      <w:tr w:rsidR="006B6D22" w:rsidRPr="0074263C" w:rsidTr="00385757">
        <w:trPr>
          <w:jc w:val="center"/>
        </w:trPr>
        <w:tc>
          <w:tcPr>
            <w:tcW w:w="9672" w:type="dxa"/>
            <w:gridSpan w:val="5"/>
          </w:tcPr>
          <w:p w:rsidR="006B6D22" w:rsidRPr="00694D40" w:rsidRDefault="006B6D22" w:rsidP="00385757">
            <w:pPr>
              <w:spacing w:after="0" w:line="240" w:lineRule="auto"/>
              <w:ind w:right="-2"/>
              <w:jc w:val="center"/>
              <w:rPr>
                <w:rFonts w:ascii="Times New Roman" w:hAnsi="Times New Roman"/>
                <w:i/>
                <w:iCs/>
                <w:sz w:val="20"/>
                <w:szCs w:val="20"/>
              </w:rPr>
            </w:pPr>
            <w:r w:rsidRPr="00694D40">
              <w:rPr>
                <w:rFonts w:ascii="Times New Roman" w:hAnsi="Times New Roman"/>
                <w:i/>
                <w:iCs/>
                <w:sz w:val="20"/>
                <w:szCs w:val="20"/>
              </w:rPr>
              <w:t xml:space="preserve">Профессиональные квалификационные группы общеотраслевых профессий рабочих (утверждены Приказом </w:t>
            </w:r>
            <w:proofErr w:type="spellStart"/>
            <w:r w:rsidRPr="00694D40">
              <w:rPr>
                <w:rFonts w:ascii="Times New Roman" w:hAnsi="Times New Roman"/>
                <w:i/>
                <w:iCs/>
                <w:sz w:val="20"/>
                <w:szCs w:val="20"/>
              </w:rPr>
              <w:t>Минздравсоцразвития</w:t>
            </w:r>
            <w:proofErr w:type="spellEnd"/>
            <w:r w:rsidRPr="00694D40">
              <w:rPr>
                <w:rFonts w:ascii="Times New Roman" w:hAnsi="Times New Roman"/>
                <w:i/>
                <w:iCs/>
                <w:sz w:val="20"/>
                <w:szCs w:val="20"/>
              </w:rPr>
              <w:t xml:space="preserve"> России от 29 мая 2008 г. № 248-н)</w:t>
            </w:r>
          </w:p>
        </w:tc>
      </w:tr>
      <w:tr w:rsidR="006B6D22" w:rsidRPr="0074263C" w:rsidTr="00385757">
        <w:trPr>
          <w:jc w:val="center"/>
        </w:trPr>
        <w:tc>
          <w:tcPr>
            <w:tcW w:w="540" w:type="dxa"/>
            <w:vMerge w:val="restart"/>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7</w:t>
            </w:r>
          </w:p>
        </w:tc>
        <w:tc>
          <w:tcPr>
            <w:tcW w:w="2163" w:type="dxa"/>
            <w:vMerge w:val="restart"/>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Общеотраслевые профессии рабочих первого уровня</w:t>
            </w:r>
          </w:p>
        </w:tc>
        <w:tc>
          <w:tcPr>
            <w:tcW w:w="2275" w:type="dxa"/>
            <w:vMerge w:val="restart"/>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1 квалификационный уровень</w:t>
            </w:r>
          </w:p>
        </w:tc>
        <w:tc>
          <w:tcPr>
            <w:tcW w:w="2439" w:type="dxa"/>
          </w:tcPr>
          <w:p w:rsidR="006B6D22" w:rsidRPr="0074263C" w:rsidRDefault="006B6D22" w:rsidP="00385757">
            <w:pPr>
              <w:spacing w:after="0" w:line="240" w:lineRule="auto"/>
              <w:ind w:right="-2"/>
              <w:rPr>
                <w:rFonts w:ascii="Times New Roman" w:hAnsi="Times New Roman"/>
                <w:sz w:val="24"/>
                <w:szCs w:val="24"/>
              </w:rPr>
            </w:pPr>
            <w:r w:rsidRPr="0074263C">
              <w:rPr>
                <w:rFonts w:ascii="Times New Roman" w:hAnsi="Times New Roman"/>
                <w:sz w:val="24"/>
                <w:szCs w:val="24"/>
              </w:rPr>
              <w:t>Кастелянша</w:t>
            </w:r>
          </w:p>
        </w:tc>
        <w:tc>
          <w:tcPr>
            <w:tcW w:w="2255" w:type="dxa"/>
            <w:vMerge w:val="restart"/>
          </w:tcPr>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8120</w:t>
            </w:r>
          </w:p>
        </w:tc>
      </w:tr>
      <w:tr w:rsidR="006B6D22" w:rsidRPr="0074263C" w:rsidTr="00385757">
        <w:trPr>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rPr>
                <w:rFonts w:ascii="Times New Roman" w:hAnsi="Times New Roman"/>
                <w:sz w:val="24"/>
                <w:szCs w:val="24"/>
              </w:rPr>
            </w:pPr>
            <w:r w:rsidRPr="0074263C">
              <w:rPr>
                <w:rFonts w:ascii="Times New Roman" w:hAnsi="Times New Roman"/>
                <w:sz w:val="24"/>
                <w:szCs w:val="24"/>
              </w:rPr>
              <w:t>Гардеробщик</w:t>
            </w:r>
          </w:p>
        </w:tc>
        <w:tc>
          <w:tcPr>
            <w:tcW w:w="2255" w:type="dxa"/>
            <w:vMerge/>
          </w:tcPr>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rPr>
                <w:rFonts w:ascii="Times New Roman" w:hAnsi="Times New Roman"/>
                <w:sz w:val="24"/>
                <w:szCs w:val="24"/>
              </w:rPr>
            </w:pPr>
            <w:r w:rsidRPr="0074263C">
              <w:rPr>
                <w:rFonts w:ascii="Times New Roman" w:hAnsi="Times New Roman"/>
                <w:sz w:val="24"/>
                <w:szCs w:val="24"/>
              </w:rPr>
              <w:t>Дворник</w:t>
            </w:r>
          </w:p>
        </w:tc>
        <w:tc>
          <w:tcPr>
            <w:tcW w:w="2255" w:type="dxa"/>
            <w:vMerge/>
          </w:tcPr>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sz w:val="24"/>
                <w:szCs w:val="24"/>
              </w:rPr>
            </w:pPr>
            <w:r w:rsidRPr="0074263C">
              <w:rPr>
                <w:rFonts w:ascii="Times New Roman" w:hAnsi="Times New Roman"/>
                <w:sz w:val="24"/>
                <w:szCs w:val="24"/>
              </w:rPr>
              <w:t>Сторож (вахтер)</w:t>
            </w:r>
          </w:p>
        </w:tc>
        <w:tc>
          <w:tcPr>
            <w:tcW w:w="2255" w:type="dxa"/>
            <w:vMerge/>
          </w:tcPr>
          <w:p w:rsidR="006B6D22" w:rsidRPr="0074263C" w:rsidRDefault="006B6D22" w:rsidP="00385757">
            <w:pPr>
              <w:spacing w:after="0" w:line="240" w:lineRule="auto"/>
              <w:ind w:right="-2"/>
              <w:jc w:val="center"/>
              <w:rPr>
                <w:rFonts w:ascii="Times New Roman" w:hAnsi="Times New Roman"/>
                <w:color w:val="000000"/>
                <w:sz w:val="24"/>
                <w:szCs w:val="24"/>
              </w:rPr>
            </w:pPr>
          </w:p>
        </w:tc>
      </w:tr>
      <w:tr w:rsidR="006B6D22" w:rsidRPr="0074263C" w:rsidTr="00385757">
        <w:trPr>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sz w:val="24"/>
                <w:szCs w:val="24"/>
              </w:rPr>
            </w:pPr>
            <w:r w:rsidRPr="0074263C">
              <w:rPr>
                <w:rFonts w:ascii="Times New Roman" w:hAnsi="Times New Roman"/>
                <w:sz w:val="24"/>
                <w:szCs w:val="24"/>
              </w:rPr>
              <w:t>Уборщик производственных и служебных помещений</w:t>
            </w:r>
          </w:p>
        </w:tc>
        <w:tc>
          <w:tcPr>
            <w:tcW w:w="2255" w:type="dxa"/>
            <w:vMerge/>
          </w:tcPr>
          <w:p w:rsidR="006B6D22" w:rsidRPr="0074263C" w:rsidRDefault="006B6D22" w:rsidP="00385757">
            <w:pPr>
              <w:spacing w:after="0" w:line="240" w:lineRule="auto"/>
              <w:ind w:right="-2"/>
              <w:jc w:val="center"/>
              <w:rPr>
                <w:rFonts w:ascii="Times New Roman" w:hAnsi="Times New Roman"/>
                <w:color w:val="000000"/>
                <w:sz w:val="24"/>
                <w:szCs w:val="24"/>
              </w:rPr>
            </w:pPr>
          </w:p>
        </w:tc>
      </w:tr>
      <w:tr w:rsidR="006B6D22" w:rsidRPr="0074263C" w:rsidTr="00385757">
        <w:trPr>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sz w:val="24"/>
                <w:szCs w:val="24"/>
              </w:rPr>
            </w:pPr>
            <w:r w:rsidRPr="0074263C">
              <w:rPr>
                <w:rFonts w:ascii="Times New Roman" w:hAnsi="Times New Roman"/>
                <w:sz w:val="24"/>
                <w:szCs w:val="24"/>
              </w:rPr>
              <w:t>Грузчик</w:t>
            </w:r>
          </w:p>
        </w:tc>
        <w:tc>
          <w:tcPr>
            <w:tcW w:w="2255" w:type="dxa"/>
            <w:vMerge/>
          </w:tcPr>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sz w:val="24"/>
                <w:szCs w:val="24"/>
              </w:rPr>
            </w:pPr>
            <w:r w:rsidRPr="0074263C">
              <w:rPr>
                <w:rFonts w:ascii="Times New Roman" w:hAnsi="Times New Roman"/>
                <w:sz w:val="24"/>
                <w:szCs w:val="24"/>
              </w:rPr>
              <w:t>Повар</w:t>
            </w:r>
          </w:p>
        </w:tc>
        <w:tc>
          <w:tcPr>
            <w:tcW w:w="2255" w:type="dxa"/>
            <w:vMerge/>
          </w:tcPr>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color w:val="000000"/>
                <w:sz w:val="24"/>
                <w:szCs w:val="24"/>
              </w:rPr>
            </w:pPr>
            <w:r w:rsidRPr="0074263C">
              <w:rPr>
                <w:rFonts w:ascii="Times New Roman" w:hAnsi="Times New Roman"/>
                <w:color w:val="000000"/>
                <w:sz w:val="24"/>
                <w:szCs w:val="24"/>
              </w:rPr>
              <w:t>Подсобный рабочий</w:t>
            </w:r>
          </w:p>
        </w:tc>
        <w:tc>
          <w:tcPr>
            <w:tcW w:w="2255" w:type="dxa"/>
            <w:vMerge/>
          </w:tcPr>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color w:val="000000"/>
                <w:sz w:val="24"/>
                <w:szCs w:val="24"/>
              </w:rPr>
            </w:pPr>
            <w:r w:rsidRPr="0074263C">
              <w:rPr>
                <w:rFonts w:ascii="Times New Roman" w:hAnsi="Times New Roman"/>
                <w:color w:val="000000"/>
                <w:sz w:val="24"/>
                <w:szCs w:val="24"/>
              </w:rPr>
              <w:t>Рабочий по комплексному обслуживанию и ремонту зданий</w:t>
            </w:r>
          </w:p>
        </w:tc>
        <w:tc>
          <w:tcPr>
            <w:tcW w:w="2255" w:type="dxa"/>
            <w:vMerge/>
          </w:tcPr>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color w:val="000000"/>
                <w:sz w:val="24"/>
                <w:szCs w:val="24"/>
              </w:rPr>
            </w:pPr>
            <w:r w:rsidRPr="0074263C">
              <w:rPr>
                <w:rFonts w:ascii="Times New Roman" w:hAnsi="Times New Roman"/>
                <w:color w:val="000000"/>
                <w:sz w:val="24"/>
                <w:szCs w:val="24"/>
              </w:rPr>
              <w:t>Электромонтер по ремонту и обслуживанию электрооборудования</w:t>
            </w:r>
          </w:p>
        </w:tc>
        <w:tc>
          <w:tcPr>
            <w:tcW w:w="2255" w:type="dxa"/>
            <w:vMerge/>
          </w:tcPr>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jc w:val="center"/>
        </w:trPr>
        <w:tc>
          <w:tcPr>
            <w:tcW w:w="540"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275" w:type="dxa"/>
            <w:vMerge/>
          </w:tcPr>
          <w:p w:rsidR="006B6D22" w:rsidRPr="0074263C" w:rsidRDefault="006B6D22" w:rsidP="00385757">
            <w:pPr>
              <w:spacing w:after="0" w:line="240" w:lineRule="auto"/>
              <w:ind w:right="-2"/>
              <w:jc w:val="center"/>
              <w:rPr>
                <w:rFonts w:ascii="Times New Roman" w:hAnsi="Times New Roman"/>
                <w:sz w:val="24"/>
                <w:szCs w:val="24"/>
              </w:rPr>
            </w:pPr>
          </w:p>
        </w:tc>
        <w:tc>
          <w:tcPr>
            <w:tcW w:w="2439" w:type="dxa"/>
          </w:tcPr>
          <w:p w:rsidR="006B6D22" w:rsidRPr="0074263C" w:rsidRDefault="006B6D22" w:rsidP="00385757">
            <w:pPr>
              <w:spacing w:after="0" w:line="240" w:lineRule="auto"/>
              <w:ind w:right="-2"/>
              <w:jc w:val="both"/>
              <w:rPr>
                <w:rFonts w:ascii="Times New Roman" w:hAnsi="Times New Roman"/>
                <w:color w:val="000000"/>
                <w:sz w:val="24"/>
                <w:szCs w:val="24"/>
              </w:rPr>
            </w:pPr>
            <w:r w:rsidRPr="0074263C">
              <w:rPr>
                <w:rFonts w:ascii="Times New Roman" w:hAnsi="Times New Roman"/>
                <w:color w:val="000000"/>
                <w:sz w:val="24"/>
                <w:szCs w:val="24"/>
              </w:rPr>
              <w:t xml:space="preserve">Машинист по стирке и ремонту спецодежды (белья) </w:t>
            </w:r>
          </w:p>
        </w:tc>
        <w:tc>
          <w:tcPr>
            <w:tcW w:w="2255" w:type="dxa"/>
            <w:vMerge/>
          </w:tcPr>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jc w:val="center"/>
        </w:trPr>
        <w:tc>
          <w:tcPr>
            <w:tcW w:w="540"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8</w:t>
            </w:r>
          </w:p>
        </w:tc>
        <w:tc>
          <w:tcPr>
            <w:tcW w:w="2163"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Общеотраслевые профессии рабочих второго уровня</w:t>
            </w:r>
          </w:p>
          <w:p w:rsidR="006B6D22" w:rsidRPr="0074263C" w:rsidRDefault="006B6D22" w:rsidP="00385757">
            <w:pPr>
              <w:spacing w:after="0" w:line="240" w:lineRule="auto"/>
              <w:ind w:right="-2"/>
              <w:jc w:val="center"/>
              <w:rPr>
                <w:rFonts w:ascii="Times New Roman" w:hAnsi="Times New Roman"/>
                <w:sz w:val="24"/>
                <w:szCs w:val="24"/>
              </w:rPr>
            </w:pPr>
          </w:p>
        </w:tc>
        <w:tc>
          <w:tcPr>
            <w:tcW w:w="227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1 квалификационный уровень</w:t>
            </w:r>
          </w:p>
        </w:tc>
        <w:tc>
          <w:tcPr>
            <w:tcW w:w="2439" w:type="dxa"/>
          </w:tcPr>
          <w:p w:rsidR="006B6D22" w:rsidRPr="0074263C" w:rsidRDefault="006B6D22" w:rsidP="00385757">
            <w:pPr>
              <w:spacing w:after="0" w:line="240" w:lineRule="auto"/>
              <w:ind w:right="-2"/>
              <w:jc w:val="both"/>
              <w:rPr>
                <w:rFonts w:ascii="Times New Roman" w:hAnsi="Times New Roman"/>
                <w:color w:val="000000"/>
                <w:sz w:val="24"/>
                <w:szCs w:val="24"/>
              </w:rPr>
            </w:pPr>
          </w:p>
          <w:p w:rsidR="006B6D22" w:rsidRPr="0074263C" w:rsidRDefault="006B6D22" w:rsidP="00385757">
            <w:pPr>
              <w:spacing w:after="0" w:line="240" w:lineRule="auto"/>
              <w:ind w:right="-2"/>
              <w:jc w:val="both"/>
              <w:rPr>
                <w:rFonts w:ascii="Times New Roman" w:hAnsi="Times New Roman"/>
                <w:color w:val="000000"/>
                <w:sz w:val="24"/>
                <w:szCs w:val="24"/>
              </w:rPr>
            </w:pPr>
            <w:r w:rsidRPr="0074263C">
              <w:rPr>
                <w:rFonts w:ascii="Times New Roman" w:hAnsi="Times New Roman"/>
                <w:color w:val="000000"/>
                <w:sz w:val="24"/>
                <w:szCs w:val="24"/>
              </w:rPr>
              <w:t>Водитель</w:t>
            </w:r>
          </w:p>
          <w:p w:rsidR="006B6D22" w:rsidRPr="0074263C" w:rsidRDefault="006B6D22" w:rsidP="00385757">
            <w:pPr>
              <w:spacing w:after="0" w:line="240" w:lineRule="auto"/>
              <w:ind w:right="-2"/>
              <w:jc w:val="both"/>
              <w:rPr>
                <w:rFonts w:ascii="Times New Roman" w:hAnsi="Times New Roman"/>
                <w:color w:val="000000"/>
                <w:sz w:val="24"/>
                <w:szCs w:val="24"/>
              </w:rPr>
            </w:pPr>
          </w:p>
          <w:p w:rsidR="006B6D22" w:rsidRPr="0074263C" w:rsidRDefault="006B6D22" w:rsidP="00385757">
            <w:pPr>
              <w:spacing w:after="0" w:line="240" w:lineRule="auto"/>
              <w:ind w:right="-2"/>
              <w:jc w:val="both"/>
              <w:rPr>
                <w:rFonts w:ascii="Times New Roman" w:hAnsi="Times New Roman"/>
                <w:color w:val="000000"/>
                <w:sz w:val="24"/>
                <w:szCs w:val="24"/>
              </w:rPr>
            </w:pPr>
          </w:p>
        </w:tc>
        <w:tc>
          <w:tcPr>
            <w:tcW w:w="2255" w:type="dxa"/>
          </w:tcPr>
          <w:p w:rsidR="006B6D22" w:rsidRPr="0074263C" w:rsidRDefault="006B6D22" w:rsidP="00385757">
            <w:pPr>
              <w:spacing w:after="0" w:line="240" w:lineRule="auto"/>
              <w:ind w:right="-2"/>
              <w:jc w:val="center"/>
              <w:rPr>
                <w:rFonts w:ascii="Times New Roman" w:hAnsi="Times New Roman"/>
                <w:sz w:val="24"/>
                <w:szCs w:val="24"/>
              </w:rPr>
            </w:pPr>
          </w:p>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8201</w:t>
            </w:r>
          </w:p>
        </w:tc>
      </w:tr>
      <w:tr w:rsidR="006B6D22" w:rsidRPr="0074263C" w:rsidTr="00385757">
        <w:trPr>
          <w:jc w:val="center"/>
        </w:trPr>
        <w:tc>
          <w:tcPr>
            <w:tcW w:w="9672" w:type="dxa"/>
            <w:gridSpan w:val="5"/>
          </w:tcPr>
          <w:p w:rsidR="006B6D22" w:rsidRPr="0074263C" w:rsidRDefault="006B6D22" w:rsidP="00385757">
            <w:pPr>
              <w:spacing w:after="0" w:line="240" w:lineRule="auto"/>
              <w:ind w:right="-2"/>
              <w:jc w:val="center"/>
              <w:rPr>
                <w:rFonts w:ascii="Times New Roman" w:hAnsi="Times New Roman"/>
                <w:sz w:val="24"/>
                <w:szCs w:val="24"/>
              </w:rPr>
            </w:pPr>
            <w:proofErr w:type="gramStart"/>
            <w:r w:rsidRPr="0074263C">
              <w:rPr>
                <w:rFonts w:ascii="Times New Roman" w:hAnsi="Times New Roman"/>
                <w:color w:val="000000"/>
                <w:sz w:val="24"/>
                <w:szCs w:val="24"/>
              </w:rPr>
              <w:t xml:space="preserve">Профессиональные квалификационные группы должностей работников культуры, искусства и кинематографии </w:t>
            </w:r>
            <w:r w:rsidRPr="0074263C">
              <w:rPr>
                <w:rFonts w:ascii="Times New Roman" w:hAnsi="Times New Roman"/>
                <w:sz w:val="24"/>
                <w:szCs w:val="24"/>
              </w:rPr>
              <w:t xml:space="preserve">(утверждены Приказом </w:t>
            </w:r>
            <w:proofErr w:type="spellStart"/>
            <w:r w:rsidRPr="0074263C">
              <w:rPr>
                <w:rFonts w:ascii="Times New Roman" w:hAnsi="Times New Roman"/>
                <w:sz w:val="24"/>
                <w:szCs w:val="24"/>
              </w:rPr>
              <w:t>Минздравсоцразвития</w:t>
            </w:r>
            <w:proofErr w:type="spellEnd"/>
            <w:r w:rsidRPr="0074263C">
              <w:rPr>
                <w:rFonts w:ascii="Times New Roman" w:hAnsi="Times New Roman"/>
                <w:sz w:val="24"/>
                <w:szCs w:val="24"/>
              </w:rPr>
              <w:t xml:space="preserve"> России </w:t>
            </w:r>
            <w:proofErr w:type="gramEnd"/>
          </w:p>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от 31 августа 2007 г. № 570)</w:t>
            </w:r>
          </w:p>
        </w:tc>
      </w:tr>
      <w:tr w:rsidR="006B6D22" w:rsidRPr="0074263C" w:rsidTr="00385757">
        <w:trPr>
          <w:jc w:val="center"/>
        </w:trPr>
        <w:tc>
          <w:tcPr>
            <w:tcW w:w="540"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9</w:t>
            </w:r>
          </w:p>
        </w:tc>
        <w:tc>
          <w:tcPr>
            <w:tcW w:w="2163"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Должности работников культуры, искусства и кинематографии</w:t>
            </w:r>
          </w:p>
          <w:p w:rsidR="006B6D22" w:rsidRPr="0074263C" w:rsidRDefault="006B6D22" w:rsidP="00385757">
            <w:pPr>
              <w:spacing w:after="0" w:line="240" w:lineRule="auto"/>
              <w:ind w:right="-2"/>
              <w:jc w:val="center"/>
              <w:rPr>
                <w:rFonts w:ascii="Times New Roman" w:hAnsi="Times New Roman"/>
                <w:sz w:val="24"/>
                <w:szCs w:val="24"/>
              </w:rPr>
            </w:pPr>
          </w:p>
        </w:tc>
        <w:tc>
          <w:tcPr>
            <w:tcW w:w="227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ведущее звено</w:t>
            </w:r>
          </w:p>
        </w:tc>
        <w:tc>
          <w:tcPr>
            <w:tcW w:w="2439" w:type="dxa"/>
          </w:tcPr>
          <w:p w:rsidR="006B6D22" w:rsidRPr="0074263C" w:rsidRDefault="006B6D22" w:rsidP="00385757">
            <w:pPr>
              <w:spacing w:after="0" w:line="240" w:lineRule="auto"/>
              <w:ind w:right="-2"/>
              <w:jc w:val="both"/>
              <w:rPr>
                <w:rFonts w:ascii="Times New Roman" w:hAnsi="Times New Roman"/>
                <w:color w:val="000000"/>
                <w:sz w:val="24"/>
                <w:szCs w:val="24"/>
              </w:rPr>
            </w:pPr>
            <w:r w:rsidRPr="0074263C">
              <w:rPr>
                <w:rFonts w:ascii="Times New Roman" w:hAnsi="Times New Roman"/>
                <w:color w:val="000000"/>
                <w:sz w:val="24"/>
                <w:szCs w:val="24"/>
              </w:rPr>
              <w:t>Библиотекарь</w:t>
            </w:r>
          </w:p>
        </w:tc>
        <w:tc>
          <w:tcPr>
            <w:tcW w:w="225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8364</w:t>
            </w:r>
          </w:p>
        </w:tc>
      </w:tr>
      <w:tr w:rsidR="006B6D22" w:rsidRPr="0074263C" w:rsidTr="00385757">
        <w:trPr>
          <w:jc w:val="center"/>
        </w:trPr>
        <w:tc>
          <w:tcPr>
            <w:tcW w:w="9672" w:type="dxa"/>
            <w:gridSpan w:val="5"/>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 xml:space="preserve">Профессиональные квалификационные группы должностей медицинских и фармацевтических работников (утверждены Приказом </w:t>
            </w:r>
            <w:proofErr w:type="spellStart"/>
            <w:r w:rsidRPr="0074263C">
              <w:rPr>
                <w:rFonts w:ascii="Times New Roman" w:hAnsi="Times New Roman"/>
                <w:sz w:val="24"/>
                <w:szCs w:val="24"/>
              </w:rPr>
              <w:t>Минздравсоцразвития</w:t>
            </w:r>
            <w:proofErr w:type="spellEnd"/>
            <w:r w:rsidRPr="0074263C">
              <w:rPr>
                <w:rFonts w:ascii="Times New Roman" w:hAnsi="Times New Roman"/>
                <w:sz w:val="24"/>
                <w:szCs w:val="24"/>
              </w:rPr>
              <w:t xml:space="preserve"> России от 6 августа 2007 г. № 526)</w:t>
            </w:r>
          </w:p>
          <w:p w:rsidR="006B6D22" w:rsidRPr="0074263C" w:rsidRDefault="006B6D22" w:rsidP="00385757">
            <w:pPr>
              <w:spacing w:after="0" w:line="240" w:lineRule="auto"/>
              <w:ind w:right="-2"/>
              <w:jc w:val="center"/>
              <w:rPr>
                <w:rFonts w:ascii="Times New Roman" w:hAnsi="Times New Roman"/>
                <w:sz w:val="24"/>
                <w:szCs w:val="24"/>
              </w:rPr>
            </w:pPr>
          </w:p>
        </w:tc>
      </w:tr>
      <w:tr w:rsidR="006B6D22" w:rsidRPr="0074263C" w:rsidTr="00385757">
        <w:trPr>
          <w:jc w:val="center"/>
        </w:trPr>
        <w:tc>
          <w:tcPr>
            <w:tcW w:w="540"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10</w:t>
            </w:r>
          </w:p>
        </w:tc>
        <w:tc>
          <w:tcPr>
            <w:tcW w:w="2163"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Средний медицинский и фармацевтический персонал</w:t>
            </w:r>
          </w:p>
        </w:tc>
        <w:tc>
          <w:tcPr>
            <w:tcW w:w="227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3 квалификационный уровень</w:t>
            </w:r>
          </w:p>
        </w:tc>
        <w:tc>
          <w:tcPr>
            <w:tcW w:w="2439" w:type="dxa"/>
          </w:tcPr>
          <w:p w:rsidR="006B6D22" w:rsidRPr="0074263C" w:rsidRDefault="006B6D22" w:rsidP="00385757">
            <w:pPr>
              <w:spacing w:after="0" w:line="240" w:lineRule="auto"/>
              <w:ind w:right="-2"/>
              <w:jc w:val="both"/>
              <w:rPr>
                <w:rFonts w:ascii="Times New Roman" w:hAnsi="Times New Roman"/>
                <w:color w:val="000000"/>
                <w:sz w:val="24"/>
                <w:szCs w:val="24"/>
              </w:rPr>
            </w:pPr>
            <w:r w:rsidRPr="0074263C">
              <w:rPr>
                <w:rFonts w:ascii="Times New Roman" w:hAnsi="Times New Roman"/>
                <w:color w:val="000000"/>
                <w:sz w:val="24"/>
                <w:szCs w:val="24"/>
              </w:rPr>
              <w:t>Медицинская сестра</w:t>
            </w:r>
          </w:p>
        </w:tc>
        <w:tc>
          <w:tcPr>
            <w:tcW w:w="225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9143</w:t>
            </w:r>
          </w:p>
        </w:tc>
      </w:tr>
      <w:tr w:rsidR="006B6D22" w:rsidRPr="0074263C" w:rsidTr="00385757">
        <w:trPr>
          <w:jc w:val="center"/>
        </w:trPr>
        <w:tc>
          <w:tcPr>
            <w:tcW w:w="9672" w:type="dxa"/>
            <w:gridSpan w:val="5"/>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color w:val="000000"/>
                <w:sz w:val="24"/>
                <w:szCs w:val="24"/>
              </w:rPr>
              <w:t xml:space="preserve">Должность, не включенная в профессионально - квалификационные группы </w:t>
            </w:r>
          </w:p>
        </w:tc>
      </w:tr>
      <w:tr w:rsidR="006B6D22" w:rsidRPr="0074263C" w:rsidTr="00385757">
        <w:trPr>
          <w:jc w:val="center"/>
        </w:trPr>
        <w:tc>
          <w:tcPr>
            <w:tcW w:w="540" w:type="dxa"/>
          </w:tcPr>
          <w:p w:rsidR="006B6D22" w:rsidRPr="0074263C" w:rsidRDefault="006B6D22" w:rsidP="00385757">
            <w:pPr>
              <w:spacing w:after="0" w:line="240" w:lineRule="auto"/>
              <w:ind w:right="-2"/>
              <w:jc w:val="center"/>
              <w:rPr>
                <w:rFonts w:ascii="Times New Roman" w:hAnsi="Times New Roman"/>
                <w:sz w:val="24"/>
                <w:szCs w:val="24"/>
              </w:rPr>
            </w:pPr>
          </w:p>
        </w:tc>
        <w:tc>
          <w:tcPr>
            <w:tcW w:w="2163"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w:t>
            </w:r>
          </w:p>
        </w:tc>
        <w:tc>
          <w:tcPr>
            <w:tcW w:w="2275" w:type="dxa"/>
          </w:tcPr>
          <w:p w:rsidR="006B6D22" w:rsidRPr="0074263C" w:rsidRDefault="006B6D22" w:rsidP="00385757">
            <w:pPr>
              <w:spacing w:after="0" w:line="240" w:lineRule="auto"/>
              <w:ind w:right="-2"/>
              <w:jc w:val="center"/>
              <w:rPr>
                <w:rFonts w:ascii="Times New Roman" w:hAnsi="Times New Roman"/>
                <w:sz w:val="24"/>
                <w:szCs w:val="24"/>
              </w:rPr>
            </w:pPr>
            <w:r w:rsidRPr="0074263C">
              <w:rPr>
                <w:rFonts w:ascii="Times New Roman" w:hAnsi="Times New Roman"/>
                <w:sz w:val="24"/>
                <w:szCs w:val="24"/>
              </w:rPr>
              <w:t>-</w:t>
            </w:r>
          </w:p>
        </w:tc>
        <w:tc>
          <w:tcPr>
            <w:tcW w:w="2439" w:type="dxa"/>
          </w:tcPr>
          <w:p w:rsidR="006B6D22" w:rsidRPr="0074263C" w:rsidRDefault="006B6D22" w:rsidP="00385757">
            <w:pPr>
              <w:spacing w:after="0" w:line="240" w:lineRule="auto"/>
              <w:ind w:right="-2"/>
              <w:jc w:val="both"/>
              <w:rPr>
                <w:rFonts w:ascii="Times New Roman" w:hAnsi="Times New Roman"/>
                <w:color w:val="000000"/>
                <w:sz w:val="24"/>
                <w:szCs w:val="24"/>
              </w:rPr>
            </w:pPr>
            <w:r w:rsidRPr="0074263C">
              <w:rPr>
                <w:rFonts w:ascii="Times New Roman" w:hAnsi="Times New Roman"/>
                <w:color w:val="000000"/>
                <w:sz w:val="24"/>
                <w:szCs w:val="24"/>
              </w:rPr>
              <w:t>Помощник повара</w:t>
            </w:r>
          </w:p>
        </w:tc>
        <w:tc>
          <w:tcPr>
            <w:tcW w:w="2255" w:type="dxa"/>
          </w:tcPr>
          <w:p w:rsidR="006B6D22" w:rsidRPr="0074263C" w:rsidRDefault="006B6D22" w:rsidP="00385757">
            <w:pPr>
              <w:spacing w:after="0" w:line="240" w:lineRule="auto"/>
              <w:ind w:right="-2"/>
              <w:jc w:val="center"/>
              <w:rPr>
                <w:rFonts w:ascii="Times New Roman" w:hAnsi="Times New Roman"/>
                <w:color w:val="000000"/>
                <w:sz w:val="24"/>
                <w:szCs w:val="24"/>
              </w:rPr>
            </w:pPr>
            <w:r w:rsidRPr="0074263C">
              <w:rPr>
                <w:rFonts w:ascii="Times New Roman" w:hAnsi="Times New Roman"/>
                <w:color w:val="000000"/>
                <w:sz w:val="24"/>
                <w:szCs w:val="24"/>
              </w:rPr>
              <w:t>8017</w:t>
            </w:r>
          </w:p>
        </w:tc>
      </w:tr>
    </w:tbl>
    <w:p w:rsidR="005F782A" w:rsidRDefault="005F782A"/>
    <w:sectPr w:rsidR="005F782A" w:rsidSect="00283A5F">
      <w:headerReference w:type="even" r:id="rId10"/>
      <w:headerReference w:type="default" r:id="rId11"/>
      <w:headerReference w:type="first" r:id="rId12"/>
      <w:pgSz w:w="11906" w:h="16838"/>
      <w:pgMar w:top="851" w:right="849"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E46" w:rsidRDefault="00133E46" w:rsidP="005F782A">
      <w:pPr>
        <w:spacing w:after="0" w:line="240" w:lineRule="auto"/>
      </w:pPr>
      <w:r>
        <w:separator/>
      </w:r>
    </w:p>
  </w:endnote>
  <w:endnote w:type="continuationSeparator" w:id="1">
    <w:p w:rsidR="00133E46" w:rsidRDefault="00133E46" w:rsidP="005F78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E46" w:rsidRDefault="00133E46" w:rsidP="005F782A">
      <w:pPr>
        <w:spacing w:after="0" w:line="240" w:lineRule="auto"/>
      </w:pPr>
      <w:r>
        <w:separator/>
      </w:r>
    </w:p>
  </w:footnote>
  <w:footnote w:type="continuationSeparator" w:id="1">
    <w:p w:rsidR="00133E46" w:rsidRDefault="00133E46" w:rsidP="005F78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E46" w:rsidRDefault="00133E46" w:rsidP="00283A5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10</w:t>
    </w:r>
    <w:r>
      <w:rPr>
        <w:rStyle w:val="a5"/>
      </w:rPr>
      <w:fldChar w:fldCharType="end"/>
    </w:r>
  </w:p>
  <w:p w:rsidR="00133E46" w:rsidRDefault="00133E4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E46" w:rsidRPr="00A447FA" w:rsidRDefault="00133E46">
    <w:pPr>
      <w:pStyle w:val="a3"/>
      <w:jc w:val="center"/>
    </w:pPr>
  </w:p>
  <w:p w:rsidR="00133E46" w:rsidRDefault="00133E4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E46" w:rsidRDefault="00133E46">
    <w:pPr>
      <w:pStyle w:val="a3"/>
      <w:jc w:val="center"/>
    </w:pPr>
    <w:r>
      <w:t>18</w:t>
    </w:r>
  </w:p>
  <w:p w:rsidR="00133E46" w:rsidRPr="001E1EB1" w:rsidRDefault="00133E46" w:rsidP="00283A5F">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221A5"/>
    <w:multiLevelType w:val="multilevel"/>
    <w:tmpl w:val="FD4633B0"/>
    <w:lvl w:ilvl="0">
      <w:start w:val="2"/>
      <w:numFmt w:val="decimal"/>
      <w:lvlText w:val="%1."/>
      <w:lvlJc w:val="left"/>
      <w:pPr>
        <w:ind w:left="585" w:hanging="585"/>
      </w:pPr>
      <w:rPr>
        <w:rFonts w:hint="default"/>
        <w:color w:val="000000"/>
      </w:rPr>
    </w:lvl>
    <w:lvl w:ilvl="1">
      <w:start w:val="4"/>
      <w:numFmt w:val="decimal"/>
      <w:lvlText w:val="%1.%2."/>
      <w:lvlJc w:val="left"/>
      <w:pPr>
        <w:ind w:left="720" w:hanging="720"/>
      </w:pPr>
      <w:rPr>
        <w:rFonts w:hint="default"/>
        <w:color w:val="000000"/>
      </w:rPr>
    </w:lvl>
    <w:lvl w:ilvl="2">
      <w:start w:val="9"/>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nsid w:val="10CD48A7"/>
    <w:multiLevelType w:val="multilevel"/>
    <w:tmpl w:val="C128C49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1283196"/>
    <w:multiLevelType w:val="multilevel"/>
    <w:tmpl w:val="A774AF2E"/>
    <w:lvl w:ilvl="0">
      <w:start w:val="1"/>
      <w:numFmt w:val="decimal"/>
      <w:lvlText w:val="%1."/>
      <w:lvlJc w:val="left"/>
      <w:pPr>
        <w:ind w:left="720"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2450513B"/>
    <w:multiLevelType w:val="multilevel"/>
    <w:tmpl w:val="CFD6F112"/>
    <w:lvl w:ilvl="0">
      <w:start w:val="1"/>
      <w:numFmt w:val="upperRoman"/>
      <w:lvlText w:val="%1."/>
      <w:lvlJc w:val="left"/>
      <w:pPr>
        <w:ind w:left="1713" w:hanging="720"/>
      </w:pPr>
      <w:rPr>
        <w:rFonts w:cs="Times New Roman" w:hint="default"/>
      </w:rPr>
    </w:lvl>
    <w:lvl w:ilvl="1">
      <w:start w:val="6"/>
      <w:numFmt w:val="decimal"/>
      <w:isLgl/>
      <w:lvlText w:val="%1.%2."/>
      <w:lvlJc w:val="left"/>
      <w:pPr>
        <w:ind w:left="1713" w:hanging="720"/>
      </w:pPr>
      <w:rPr>
        <w:rFonts w:cs="Times New Roman" w:hint="default"/>
        <w:color w:val="000000"/>
      </w:rPr>
    </w:lvl>
    <w:lvl w:ilvl="2">
      <w:start w:val="2"/>
      <w:numFmt w:val="decimal"/>
      <w:isLgl/>
      <w:lvlText w:val="%1.%2.%3."/>
      <w:lvlJc w:val="left"/>
      <w:pPr>
        <w:ind w:left="1713" w:hanging="720"/>
      </w:pPr>
      <w:rPr>
        <w:rFonts w:cs="Times New Roman" w:hint="default"/>
        <w:color w:val="000000"/>
      </w:rPr>
    </w:lvl>
    <w:lvl w:ilvl="3">
      <w:start w:val="1"/>
      <w:numFmt w:val="decimal"/>
      <w:isLgl/>
      <w:lvlText w:val="%1.%2.%3.%4."/>
      <w:lvlJc w:val="left"/>
      <w:pPr>
        <w:ind w:left="2073" w:hanging="1080"/>
      </w:pPr>
      <w:rPr>
        <w:rFonts w:cs="Times New Roman" w:hint="default"/>
        <w:color w:val="000000"/>
      </w:rPr>
    </w:lvl>
    <w:lvl w:ilvl="4">
      <w:start w:val="1"/>
      <w:numFmt w:val="decimal"/>
      <w:isLgl/>
      <w:lvlText w:val="%1.%2.%3.%4.%5."/>
      <w:lvlJc w:val="left"/>
      <w:pPr>
        <w:ind w:left="2073" w:hanging="1080"/>
      </w:pPr>
      <w:rPr>
        <w:rFonts w:cs="Times New Roman" w:hint="default"/>
        <w:color w:val="000000"/>
      </w:rPr>
    </w:lvl>
    <w:lvl w:ilvl="5">
      <w:start w:val="1"/>
      <w:numFmt w:val="decimal"/>
      <w:isLgl/>
      <w:lvlText w:val="%1.%2.%3.%4.%5.%6."/>
      <w:lvlJc w:val="left"/>
      <w:pPr>
        <w:ind w:left="2433" w:hanging="1440"/>
      </w:pPr>
      <w:rPr>
        <w:rFonts w:cs="Times New Roman" w:hint="default"/>
        <w:color w:val="000000"/>
      </w:rPr>
    </w:lvl>
    <w:lvl w:ilvl="6">
      <w:start w:val="1"/>
      <w:numFmt w:val="decimal"/>
      <w:isLgl/>
      <w:lvlText w:val="%1.%2.%3.%4.%5.%6.%7."/>
      <w:lvlJc w:val="left"/>
      <w:pPr>
        <w:ind w:left="2433" w:hanging="1440"/>
      </w:pPr>
      <w:rPr>
        <w:rFonts w:cs="Times New Roman" w:hint="default"/>
        <w:color w:val="000000"/>
      </w:rPr>
    </w:lvl>
    <w:lvl w:ilvl="7">
      <w:start w:val="1"/>
      <w:numFmt w:val="decimal"/>
      <w:isLgl/>
      <w:lvlText w:val="%1.%2.%3.%4.%5.%6.%7.%8."/>
      <w:lvlJc w:val="left"/>
      <w:pPr>
        <w:ind w:left="2793" w:hanging="1800"/>
      </w:pPr>
      <w:rPr>
        <w:rFonts w:cs="Times New Roman" w:hint="default"/>
        <w:color w:val="000000"/>
      </w:rPr>
    </w:lvl>
    <w:lvl w:ilvl="8">
      <w:start w:val="1"/>
      <w:numFmt w:val="decimal"/>
      <w:isLgl/>
      <w:lvlText w:val="%1.%2.%3.%4.%5.%6.%7.%8.%9."/>
      <w:lvlJc w:val="left"/>
      <w:pPr>
        <w:ind w:left="2793" w:hanging="1800"/>
      </w:pPr>
      <w:rPr>
        <w:rFonts w:cs="Times New Roman" w:hint="default"/>
        <w:color w:val="000000"/>
      </w:rPr>
    </w:lvl>
  </w:abstractNum>
  <w:abstractNum w:abstractNumId="4">
    <w:nsid w:val="249F2CBC"/>
    <w:multiLevelType w:val="hybridMultilevel"/>
    <w:tmpl w:val="F0D25368"/>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25902D93"/>
    <w:multiLevelType w:val="hybridMultilevel"/>
    <w:tmpl w:val="48C8B6A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25E90D66"/>
    <w:multiLevelType w:val="multilevel"/>
    <w:tmpl w:val="5D4A731C"/>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8C4214D"/>
    <w:multiLevelType w:val="hybridMultilevel"/>
    <w:tmpl w:val="515ED214"/>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96120F8"/>
    <w:multiLevelType w:val="multilevel"/>
    <w:tmpl w:val="EB860A2E"/>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F7D7C7F"/>
    <w:multiLevelType w:val="multilevel"/>
    <w:tmpl w:val="C7A6B55C"/>
    <w:lvl w:ilvl="0">
      <w:start w:val="2"/>
      <w:numFmt w:val="decimal"/>
      <w:lvlText w:val="%1."/>
      <w:lvlJc w:val="left"/>
      <w:pPr>
        <w:ind w:left="585" w:hanging="585"/>
      </w:pPr>
      <w:rPr>
        <w:rFonts w:hint="default"/>
        <w:color w:val="000000"/>
      </w:rPr>
    </w:lvl>
    <w:lvl w:ilvl="1">
      <w:start w:val="3"/>
      <w:numFmt w:val="decimal"/>
      <w:lvlText w:val="%1.%2."/>
      <w:lvlJc w:val="left"/>
      <w:pPr>
        <w:ind w:left="720" w:hanging="720"/>
      </w:pPr>
      <w:rPr>
        <w:rFonts w:hint="default"/>
        <w:color w:val="000000"/>
      </w:rPr>
    </w:lvl>
    <w:lvl w:ilvl="2">
      <w:start w:val="6"/>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nsid w:val="3C9C635B"/>
    <w:multiLevelType w:val="hybridMultilevel"/>
    <w:tmpl w:val="EA240A1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26E3CF5"/>
    <w:multiLevelType w:val="multilevel"/>
    <w:tmpl w:val="A4004330"/>
    <w:lvl w:ilvl="0">
      <w:start w:val="2"/>
      <w:numFmt w:val="decimal"/>
      <w:lvlText w:val="%1."/>
      <w:lvlJc w:val="left"/>
      <w:pPr>
        <w:ind w:left="585" w:hanging="585"/>
      </w:pPr>
      <w:rPr>
        <w:rFonts w:hint="default"/>
        <w:color w:val="000000"/>
      </w:rPr>
    </w:lvl>
    <w:lvl w:ilvl="1">
      <w:start w:val="5"/>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nsid w:val="47764206"/>
    <w:multiLevelType w:val="hybridMultilevel"/>
    <w:tmpl w:val="660C4332"/>
    <w:lvl w:ilvl="0" w:tplc="04190001">
      <w:start w:val="1"/>
      <w:numFmt w:val="bullet"/>
      <w:lvlText w:val=""/>
      <w:lvlJc w:val="left"/>
      <w:pPr>
        <w:ind w:left="347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690D22"/>
    <w:multiLevelType w:val="hybridMultilevel"/>
    <w:tmpl w:val="1C80CF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49653BD"/>
    <w:multiLevelType w:val="multilevel"/>
    <w:tmpl w:val="7AA227C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A815677"/>
    <w:multiLevelType w:val="multilevel"/>
    <w:tmpl w:val="616E392A"/>
    <w:lvl w:ilvl="0">
      <w:start w:val="1"/>
      <w:numFmt w:val="decimal"/>
      <w:lvlText w:val="%1."/>
      <w:lvlJc w:val="left"/>
      <w:pPr>
        <w:ind w:left="1069" w:hanging="360"/>
      </w:pPr>
      <w:rPr>
        <w:rFonts w:cs="Times New Roman" w:hint="default"/>
      </w:rPr>
    </w:lvl>
    <w:lvl w:ilvl="1">
      <w:start w:val="1"/>
      <w:numFmt w:val="decimal"/>
      <w:suff w:val="space"/>
      <w:lvlText w:val="%1.%2."/>
      <w:lvlJc w:val="left"/>
      <w:pPr>
        <w:ind w:left="1501" w:hanging="432"/>
      </w:pPr>
      <w:rPr>
        <w:rFonts w:cs="Times New Roman" w:hint="default"/>
        <w:b/>
      </w:rPr>
    </w:lvl>
    <w:lvl w:ilvl="2">
      <w:start w:val="1"/>
      <w:numFmt w:val="decimal"/>
      <w:lvlText w:val="%1.%2.%3."/>
      <w:lvlJc w:val="left"/>
      <w:pPr>
        <w:ind w:left="1933" w:hanging="504"/>
      </w:pPr>
      <w:rPr>
        <w:rFonts w:cs="Times New Roman" w:hint="default"/>
      </w:rPr>
    </w:lvl>
    <w:lvl w:ilvl="3">
      <w:start w:val="1"/>
      <w:numFmt w:val="decimal"/>
      <w:lvlText w:val="%1.%2.%3.%4."/>
      <w:lvlJc w:val="left"/>
      <w:pPr>
        <w:ind w:left="2437" w:hanging="648"/>
      </w:pPr>
      <w:rPr>
        <w:rFonts w:cs="Times New Roman" w:hint="default"/>
      </w:rPr>
    </w:lvl>
    <w:lvl w:ilvl="4">
      <w:start w:val="1"/>
      <w:numFmt w:val="decimal"/>
      <w:lvlText w:val="%1.%2.%3.%4.%5."/>
      <w:lvlJc w:val="left"/>
      <w:pPr>
        <w:ind w:left="2941" w:hanging="792"/>
      </w:pPr>
      <w:rPr>
        <w:rFonts w:cs="Times New Roman" w:hint="default"/>
      </w:rPr>
    </w:lvl>
    <w:lvl w:ilvl="5">
      <w:start w:val="1"/>
      <w:numFmt w:val="decimal"/>
      <w:lvlText w:val="%1.%2.%3.%4.%5.%6."/>
      <w:lvlJc w:val="left"/>
      <w:pPr>
        <w:ind w:left="3445" w:hanging="936"/>
      </w:pPr>
      <w:rPr>
        <w:rFonts w:cs="Times New Roman" w:hint="default"/>
      </w:rPr>
    </w:lvl>
    <w:lvl w:ilvl="6">
      <w:start w:val="1"/>
      <w:numFmt w:val="decimal"/>
      <w:lvlText w:val="%1.%2.%3.%4.%5.%6.%7."/>
      <w:lvlJc w:val="left"/>
      <w:pPr>
        <w:ind w:left="3949" w:hanging="1080"/>
      </w:pPr>
      <w:rPr>
        <w:rFonts w:cs="Times New Roman" w:hint="default"/>
      </w:rPr>
    </w:lvl>
    <w:lvl w:ilvl="7">
      <w:start w:val="1"/>
      <w:numFmt w:val="decimal"/>
      <w:lvlText w:val="%1.%2.%3.%4.%5.%6.%7.%8."/>
      <w:lvlJc w:val="left"/>
      <w:pPr>
        <w:ind w:left="4453" w:hanging="1224"/>
      </w:pPr>
      <w:rPr>
        <w:rFonts w:cs="Times New Roman" w:hint="default"/>
      </w:rPr>
    </w:lvl>
    <w:lvl w:ilvl="8">
      <w:start w:val="1"/>
      <w:numFmt w:val="decimal"/>
      <w:lvlText w:val="%1.%2.%3.%4.%5.%6.%7.%8.%9."/>
      <w:lvlJc w:val="left"/>
      <w:pPr>
        <w:ind w:left="5029" w:hanging="1440"/>
      </w:pPr>
      <w:rPr>
        <w:rFonts w:cs="Times New Roman" w:hint="default"/>
      </w:rPr>
    </w:lvl>
  </w:abstractNum>
  <w:abstractNum w:abstractNumId="16">
    <w:nsid w:val="712E3696"/>
    <w:multiLevelType w:val="hybridMultilevel"/>
    <w:tmpl w:val="DE54C20A"/>
    <w:lvl w:ilvl="0" w:tplc="516E398A">
      <w:start w:val="1"/>
      <w:numFmt w:val="low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719C34F7"/>
    <w:multiLevelType w:val="hybridMultilevel"/>
    <w:tmpl w:val="7730DE7E"/>
    <w:lvl w:ilvl="0" w:tplc="163A2EFE">
      <w:start w:val="2"/>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33036B3"/>
    <w:multiLevelType w:val="hybridMultilevel"/>
    <w:tmpl w:val="4E7AF0C6"/>
    <w:lvl w:ilvl="0" w:tplc="A8BCAE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3E44EAF"/>
    <w:multiLevelType w:val="multilevel"/>
    <w:tmpl w:val="89422810"/>
    <w:lvl w:ilvl="0">
      <w:start w:val="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750E7A92"/>
    <w:multiLevelType w:val="hybridMultilevel"/>
    <w:tmpl w:val="36D874C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1">
    <w:nsid w:val="7878750F"/>
    <w:multiLevelType w:val="hybridMultilevel"/>
    <w:tmpl w:val="43D800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FE726AC"/>
    <w:multiLevelType w:val="multilevel"/>
    <w:tmpl w:val="8FFC5C1E"/>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5"/>
  </w:num>
  <w:num w:numId="2">
    <w:abstractNumId w:val="2"/>
  </w:num>
  <w:num w:numId="3">
    <w:abstractNumId w:val="16"/>
  </w:num>
  <w:num w:numId="4">
    <w:abstractNumId w:val="21"/>
  </w:num>
  <w:num w:numId="5">
    <w:abstractNumId w:val="5"/>
  </w:num>
  <w:num w:numId="6">
    <w:abstractNumId w:val="3"/>
  </w:num>
  <w:num w:numId="7">
    <w:abstractNumId w:val="14"/>
  </w:num>
  <w:num w:numId="8">
    <w:abstractNumId w:val="1"/>
  </w:num>
  <w:num w:numId="9">
    <w:abstractNumId w:val="22"/>
  </w:num>
  <w:num w:numId="10">
    <w:abstractNumId w:val="8"/>
  </w:num>
  <w:num w:numId="11">
    <w:abstractNumId w:val="19"/>
  </w:num>
  <w:num w:numId="12">
    <w:abstractNumId w:val="6"/>
  </w:num>
  <w:num w:numId="13">
    <w:abstractNumId w:val="7"/>
  </w:num>
  <w:num w:numId="14">
    <w:abstractNumId w:val="17"/>
  </w:num>
  <w:num w:numId="15">
    <w:abstractNumId w:val="18"/>
  </w:num>
  <w:num w:numId="16">
    <w:abstractNumId w:val="9"/>
  </w:num>
  <w:num w:numId="17">
    <w:abstractNumId w:val="0"/>
  </w:num>
  <w:num w:numId="18">
    <w:abstractNumId w:val="11"/>
  </w:num>
  <w:num w:numId="19">
    <w:abstractNumId w:val="4"/>
  </w:num>
  <w:num w:numId="20">
    <w:abstractNumId w:val="10"/>
  </w:num>
  <w:num w:numId="21">
    <w:abstractNumId w:val="20"/>
  </w:num>
  <w:num w:numId="22">
    <w:abstractNumId w:val="12"/>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CB6340"/>
    <w:rsid w:val="00017EC4"/>
    <w:rsid w:val="00133E46"/>
    <w:rsid w:val="002839BD"/>
    <w:rsid w:val="00283A5F"/>
    <w:rsid w:val="00292733"/>
    <w:rsid w:val="00356E77"/>
    <w:rsid w:val="0036316C"/>
    <w:rsid w:val="003B27AD"/>
    <w:rsid w:val="004065CA"/>
    <w:rsid w:val="00435A1E"/>
    <w:rsid w:val="00480541"/>
    <w:rsid w:val="004A3B47"/>
    <w:rsid w:val="004E5A6F"/>
    <w:rsid w:val="00520073"/>
    <w:rsid w:val="00586A56"/>
    <w:rsid w:val="005A4D41"/>
    <w:rsid w:val="005F782A"/>
    <w:rsid w:val="00621BF7"/>
    <w:rsid w:val="006B6D22"/>
    <w:rsid w:val="00870452"/>
    <w:rsid w:val="00871DF2"/>
    <w:rsid w:val="008D3C38"/>
    <w:rsid w:val="00926B5D"/>
    <w:rsid w:val="00932DD5"/>
    <w:rsid w:val="00A23566"/>
    <w:rsid w:val="00AC3ADE"/>
    <w:rsid w:val="00BA781E"/>
    <w:rsid w:val="00C96B9F"/>
    <w:rsid w:val="00CB6340"/>
    <w:rsid w:val="00D30B7E"/>
    <w:rsid w:val="00D4402C"/>
    <w:rsid w:val="00D46A07"/>
    <w:rsid w:val="00E41219"/>
    <w:rsid w:val="00ED0D3E"/>
    <w:rsid w:val="00F635D7"/>
    <w:rsid w:val="00FF13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8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B634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CB6340"/>
    <w:rPr>
      <w:rFonts w:ascii="Times New Roman" w:eastAsia="Times New Roman" w:hAnsi="Times New Roman" w:cs="Times New Roman"/>
      <w:sz w:val="24"/>
      <w:szCs w:val="24"/>
    </w:rPr>
  </w:style>
  <w:style w:type="character" w:styleId="a5">
    <w:name w:val="page number"/>
    <w:uiPriority w:val="99"/>
    <w:rsid w:val="00CB6340"/>
    <w:rPr>
      <w:rFonts w:cs="Times New Roman"/>
    </w:rPr>
  </w:style>
  <w:style w:type="table" w:styleId="a6">
    <w:name w:val="Table Grid"/>
    <w:basedOn w:val="a1"/>
    <w:uiPriority w:val="59"/>
    <w:rsid w:val="00CB634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List Paragraph"/>
    <w:basedOn w:val="a"/>
    <w:uiPriority w:val="99"/>
    <w:qFormat/>
    <w:rsid w:val="00CB6340"/>
    <w:pPr>
      <w:ind w:left="720"/>
      <w:contextualSpacing/>
    </w:pPr>
    <w:rPr>
      <w:rFonts w:ascii="Calibri" w:eastAsia="Times New Roman" w:hAnsi="Calibri" w:cs="Times New Roman"/>
    </w:rPr>
  </w:style>
  <w:style w:type="paragraph" w:styleId="a8">
    <w:name w:val="footer"/>
    <w:basedOn w:val="a"/>
    <w:link w:val="a9"/>
    <w:uiPriority w:val="99"/>
    <w:semiHidden/>
    <w:rsid w:val="00CB6340"/>
    <w:pPr>
      <w:tabs>
        <w:tab w:val="center" w:pos="4677"/>
        <w:tab w:val="right" w:pos="9355"/>
      </w:tabs>
      <w:spacing w:after="0" w:line="240" w:lineRule="auto"/>
    </w:pPr>
    <w:rPr>
      <w:rFonts w:ascii="Calibri" w:eastAsia="Times New Roman" w:hAnsi="Calibri" w:cs="Times New Roman"/>
      <w:sz w:val="20"/>
      <w:szCs w:val="20"/>
    </w:rPr>
  </w:style>
  <w:style w:type="character" w:customStyle="1" w:styleId="a9">
    <w:name w:val="Нижний колонтитул Знак"/>
    <w:basedOn w:val="a0"/>
    <w:link w:val="a8"/>
    <w:uiPriority w:val="99"/>
    <w:semiHidden/>
    <w:rsid w:val="00CB6340"/>
    <w:rPr>
      <w:rFonts w:ascii="Calibri" w:eastAsia="Times New Roman" w:hAnsi="Calibri" w:cs="Times New Roman"/>
      <w:sz w:val="20"/>
      <w:szCs w:val="20"/>
    </w:rPr>
  </w:style>
  <w:style w:type="character" w:styleId="aa">
    <w:name w:val="line number"/>
    <w:uiPriority w:val="99"/>
    <w:semiHidden/>
    <w:unhideWhenUsed/>
    <w:rsid w:val="00CB6340"/>
    <w:rPr>
      <w:rFonts w:cs="Times New Roman"/>
    </w:rPr>
  </w:style>
  <w:style w:type="character" w:customStyle="1" w:styleId="2">
    <w:name w:val="Основной текст (2)_"/>
    <w:link w:val="20"/>
    <w:locked/>
    <w:rsid w:val="00CB6340"/>
    <w:rPr>
      <w:rFonts w:ascii="Times New Roman" w:hAnsi="Times New Roman" w:cs="Times New Roman"/>
      <w:sz w:val="28"/>
      <w:szCs w:val="28"/>
      <w:shd w:val="clear" w:color="auto" w:fill="FFFFFF"/>
    </w:rPr>
  </w:style>
  <w:style w:type="paragraph" w:customStyle="1" w:styleId="20">
    <w:name w:val="Основной текст (2)"/>
    <w:basedOn w:val="a"/>
    <w:link w:val="2"/>
    <w:rsid w:val="00CB6340"/>
    <w:pPr>
      <w:widowControl w:val="0"/>
      <w:shd w:val="clear" w:color="auto" w:fill="FFFFFF"/>
      <w:spacing w:before="420" w:after="360" w:line="427" w:lineRule="exact"/>
      <w:jc w:val="both"/>
    </w:pPr>
    <w:rPr>
      <w:rFonts w:ascii="Times New Roman" w:hAnsi="Times New Roman" w:cs="Times New Roman"/>
      <w:sz w:val="28"/>
      <w:szCs w:val="28"/>
    </w:rPr>
  </w:style>
  <w:style w:type="character" w:customStyle="1" w:styleId="212pt">
    <w:name w:val="Основной текст (2) + 12 pt"/>
    <w:aliases w:val="Полужирный"/>
    <w:rsid w:val="00CB6340"/>
    <w:rPr>
      <w:rFonts w:ascii="Times New Roman" w:hAnsi="Times New Roman" w:cs="Times New Roman"/>
      <w:b/>
      <w:bCs/>
      <w:color w:val="000000"/>
      <w:spacing w:val="0"/>
      <w:w w:val="100"/>
      <w:position w:val="0"/>
      <w:sz w:val="24"/>
      <w:szCs w:val="24"/>
      <w:u w:val="none"/>
      <w:shd w:val="clear" w:color="auto" w:fill="FFFFFF"/>
      <w:lang w:val="ru-RU" w:eastAsia="ru-RU"/>
    </w:rPr>
  </w:style>
  <w:style w:type="character" w:customStyle="1" w:styleId="212pt1">
    <w:name w:val="Основной текст (2) + 12 pt1"/>
    <w:rsid w:val="00CB6340"/>
    <w:rPr>
      <w:rFonts w:ascii="Times New Roman" w:hAnsi="Times New Roman" w:cs="Times New Roman"/>
      <w:color w:val="000000"/>
      <w:spacing w:val="0"/>
      <w:w w:val="100"/>
      <w:position w:val="0"/>
      <w:sz w:val="24"/>
      <w:szCs w:val="24"/>
      <w:u w:val="none"/>
      <w:shd w:val="clear" w:color="auto" w:fill="FFFFFF"/>
      <w:lang w:val="ru-RU" w:eastAsia="ru-RU"/>
    </w:rPr>
  </w:style>
  <w:style w:type="paragraph" w:styleId="ab">
    <w:name w:val="Balloon Text"/>
    <w:basedOn w:val="a"/>
    <w:link w:val="ac"/>
    <w:uiPriority w:val="99"/>
    <w:semiHidden/>
    <w:unhideWhenUsed/>
    <w:rsid w:val="00CB6340"/>
    <w:pPr>
      <w:spacing w:after="0" w:line="240" w:lineRule="auto"/>
    </w:pPr>
    <w:rPr>
      <w:rFonts w:ascii="Segoe UI" w:eastAsia="Times New Roman" w:hAnsi="Segoe UI" w:cs="Times New Roman"/>
      <w:sz w:val="18"/>
      <w:szCs w:val="18"/>
      <w:lang w:eastAsia="en-US"/>
    </w:rPr>
  </w:style>
  <w:style w:type="character" w:customStyle="1" w:styleId="ac">
    <w:name w:val="Текст выноски Знак"/>
    <w:basedOn w:val="a0"/>
    <w:link w:val="ab"/>
    <w:uiPriority w:val="99"/>
    <w:semiHidden/>
    <w:rsid w:val="00CB6340"/>
    <w:rPr>
      <w:rFonts w:ascii="Segoe UI" w:eastAsia="Times New Roman" w:hAnsi="Segoe UI" w:cs="Times New Roman"/>
      <w:sz w:val="18"/>
      <w:szCs w:val="18"/>
      <w:lang w:eastAsia="en-US"/>
    </w:rPr>
  </w:style>
  <w:style w:type="paragraph" w:customStyle="1" w:styleId="1">
    <w:name w:val="Абзац списка1"/>
    <w:basedOn w:val="a"/>
    <w:qFormat/>
    <w:rsid w:val="00283A5F"/>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9743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C7F415A2FEB4D0A25DE177B3E81BA318D123D8D91CDA41BBB28652F9B67A289864AB4BAFC5CyF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B7A06BCB9E3EEBDD5C39D5C998125426CD69C23FDEAC43B9EAD547177AF4BB370EC5567BFB42231n4J"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187627686355BB80F0DA62BCF8635FFDEC9BB3DF25766DE0FA93950D2B3412A97C81DB85C50CA0CMAT7V"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28</Pages>
  <Words>8733</Words>
  <Characters>49784</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Пользователь</cp:lastModifiedBy>
  <cp:revision>12</cp:revision>
  <dcterms:created xsi:type="dcterms:W3CDTF">2024-06-24T14:35:00Z</dcterms:created>
  <dcterms:modified xsi:type="dcterms:W3CDTF">2025-06-10T12:02:00Z</dcterms:modified>
</cp:coreProperties>
</file>